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A9361" w14:textId="77777777" w:rsidR="00DD62F9" w:rsidRPr="00491A51" w:rsidRDefault="00DD62F9" w:rsidP="00DD62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A51">
        <w:rPr>
          <w:rFonts w:ascii="Times New Roman" w:hAnsi="Times New Roman"/>
          <w:b/>
          <w:sz w:val="24"/>
          <w:szCs w:val="24"/>
        </w:rPr>
        <w:t>KONTRAK PEMBELAJARAN</w:t>
      </w:r>
    </w:p>
    <w:p w14:paraId="3ED4DBE9" w14:textId="77777777" w:rsidR="00DD62F9" w:rsidRPr="00491A51" w:rsidRDefault="00DD62F9" w:rsidP="00DD62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055429" w14:textId="77777777" w:rsidR="00DD62F9" w:rsidRPr="00491A51" w:rsidRDefault="00DD62F9" w:rsidP="00DD62F9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1A51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491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b/>
          <w:sz w:val="24"/>
          <w:szCs w:val="24"/>
        </w:rPr>
        <w:t>Matakuliah</w:t>
      </w:r>
      <w:proofErr w:type="spellEnd"/>
    </w:p>
    <w:tbl>
      <w:tblPr>
        <w:tblW w:w="9991" w:type="dxa"/>
        <w:tblLook w:val="01E0" w:firstRow="1" w:lastRow="1" w:firstColumn="1" w:lastColumn="1" w:noHBand="0" w:noVBand="0"/>
      </w:tblPr>
      <w:tblGrid>
        <w:gridCol w:w="2376"/>
        <w:gridCol w:w="347"/>
        <w:gridCol w:w="7268"/>
      </w:tblGrid>
      <w:tr w:rsidR="00DD62F9" w:rsidRPr="00491A51" w14:paraId="0971AD00" w14:textId="77777777" w:rsidTr="00404C54">
        <w:tc>
          <w:tcPr>
            <w:tcW w:w="2376" w:type="dxa"/>
          </w:tcPr>
          <w:p w14:paraId="727A6C8D" w14:textId="77777777" w:rsidR="00DD62F9" w:rsidRPr="00491A51" w:rsidRDefault="00DD62F9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Kode</w:t>
            </w:r>
            <w:proofErr w:type="spellEnd"/>
            <w:r w:rsidRPr="00491A51">
              <w:rPr>
                <w:rFonts w:ascii="Times New Roman" w:hAnsi="Times New Roman"/>
                <w:sz w:val="24"/>
                <w:szCs w:val="24"/>
              </w:rPr>
              <w:t xml:space="preserve"> Mata </w:t>
            </w: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347" w:type="dxa"/>
          </w:tcPr>
          <w:p w14:paraId="5DA35E3F" w14:textId="77777777" w:rsidR="00DD62F9" w:rsidRPr="00491A51" w:rsidRDefault="00DD62F9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68" w:type="dxa"/>
          </w:tcPr>
          <w:p w14:paraId="5F638EFF" w14:textId="44F9278C" w:rsidR="00DD62F9" w:rsidRPr="00491A51" w:rsidRDefault="00450FB2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</w:rPr>
              <w:t>02223232031</w:t>
            </w:r>
          </w:p>
        </w:tc>
      </w:tr>
      <w:tr w:rsidR="00DD62F9" w:rsidRPr="00491A51" w14:paraId="4D017F67" w14:textId="77777777" w:rsidTr="00404C54">
        <w:tc>
          <w:tcPr>
            <w:tcW w:w="2376" w:type="dxa"/>
          </w:tcPr>
          <w:p w14:paraId="69067CBD" w14:textId="77777777" w:rsidR="00DD62F9" w:rsidRPr="00491A51" w:rsidRDefault="00DD62F9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1">
              <w:rPr>
                <w:rFonts w:ascii="Times New Roman" w:hAnsi="Times New Roman"/>
                <w:sz w:val="24"/>
                <w:szCs w:val="24"/>
              </w:rPr>
              <w:t xml:space="preserve">Mata </w:t>
            </w: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347" w:type="dxa"/>
          </w:tcPr>
          <w:p w14:paraId="38EC5127" w14:textId="77777777" w:rsidR="00DD62F9" w:rsidRPr="00491A51" w:rsidRDefault="00DD62F9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68" w:type="dxa"/>
          </w:tcPr>
          <w:p w14:paraId="5CF20D9F" w14:textId="572CA4AF" w:rsidR="00DD62F9" w:rsidRPr="00491A51" w:rsidRDefault="00450FB2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6"/>
              </w:rPr>
              <w:t>Strategi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Pembelajaran</w:t>
            </w:r>
            <w:proofErr w:type="spellEnd"/>
            <w:r>
              <w:rPr>
                <w:sz w:val="26"/>
              </w:rPr>
              <w:t xml:space="preserve"> Teknik </w:t>
            </w:r>
            <w:proofErr w:type="spellStart"/>
            <w:r>
              <w:rPr>
                <w:sz w:val="26"/>
              </w:rPr>
              <w:t>Bangunan</w:t>
            </w:r>
            <w:proofErr w:type="spellEnd"/>
          </w:p>
        </w:tc>
      </w:tr>
      <w:tr w:rsidR="00DD62F9" w:rsidRPr="00491A51" w14:paraId="30F77FA3" w14:textId="77777777" w:rsidTr="00404C54">
        <w:tc>
          <w:tcPr>
            <w:tcW w:w="2376" w:type="dxa"/>
          </w:tcPr>
          <w:p w14:paraId="4D8168CF" w14:textId="77777777" w:rsidR="00DD62F9" w:rsidRPr="00491A51" w:rsidRDefault="00DD62F9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347" w:type="dxa"/>
          </w:tcPr>
          <w:p w14:paraId="789EB798" w14:textId="77777777" w:rsidR="00DD62F9" w:rsidRPr="00491A51" w:rsidRDefault="00DD62F9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68" w:type="dxa"/>
          </w:tcPr>
          <w:p w14:paraId="7BF63FB8" w14:textId="77777777" w:rsidR="00DD62F9" w:rsidRPr="00491A51" w:rsidRDefault="00DD62F9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sks</w:t>
            </w:r>
            <w:proofErr w:type="spellEnd"/>
          </w:p>
        </w:tc>
      </w:tr>
      <w:tr w:rsidR="00DD62F9" w:rsidRPr="00491A51" w14:paraId="66128200" w14:textId="77777777" w:rsidTr="00404C54">
        <w:tc>
          <w:tcPr>
            <w:tcW w:w="2376" w:type="dxa"/>
          </w:tcPr>
          <w:p w14:paraId="21E86B8E" w14:textId="77777777" w:rsidR="00DD62F9" w:rsidRPr="00491A51" w:rsidRDefault="00DD62F9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1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347" w:type="dxa"/>
          </w:tcPr>
          <w:p w14:paraId="6C72EA2B" w14:textId="77777777" w:rsidR="00DD62F9" w:rsidRPr="00491A51" w:rsidRDefault="00DD62F9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68" w:type="dxa"/>
          </w:tcPr>
          <w:p w14:paraId="0F8E6DAF" w14:textId="23F2C721" w:rsidR="00DD62F9" w:rsidRPr="00491A51" w:rsidRDefault="00450FB2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D62F9" w:rsidRPr="00491A51" w14:paraId="386D83C3" w14:textId="77777777" w:rsidTr="00404C54">
        <w:tc>
          <w:tcPr>
            <w:tcW w:w="2376" w:type="dxa"/>
          </w:tcPr>
          <w:p w14:paraId="3E397761" w14:textId="77777777" w:rsidR="00DD62F9" w:rsidRPr="00491A51" w:rsidRDefault="00DD62F9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1">
              <w:rPr>
                <w:rFonts w:ascii="Times New Roman" w:hAnsi="Times New Roman"/>
                <w:sz w:val="24"/>
                <w:szCs w:val="24"/>
              </w:rPr>
              <w:t xml:space="preserve">Mata </w:t>
            </w: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  <w:r w:rsidRPr="00491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347" w:type="dxa"/>
          </w:tcPr>
          <w:p w14:paraId="3DA58CFE" w14:textId="77777777" w:rsidR="00DD62F9" w:rsidRPr="00491A51" w:rsidRDefault="00DD62F9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68" w:type="dxa"/>
          </w:tcPr>
          <w:p w14:paraId="131ED46D" w14:textId="0C8DDEBA" w:rsidR="008F3DBE" w:rsidRPr="00450FB2" w:rsidRDefault="00450FB2" w:rsidP="00450FB2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Pendidikan</w:t>
            </w:r>
          </w:p>
          <w:p w14:paraId="20C81F82" w14:textId="77777777" w:rsidR="00DD62F9" w:rsidRPr="00491A51" w:rsidRDefault="00DD62F9" w:rsidP="00404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6498E5" w14:textId="77777777" w:rsidR="00DD62F9" w:rsidRPr="00491A51" w:rsidRDefault="00DD62F9" w:rsidP="00DD62F9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1A51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491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b/>
          <w:sz w:val="24"/>
          <w:szCs w:val="24"/>
        </w:rPr>
        <w:t>Matakuliah</w:t>
      </w:r>
      <w:proofErr w:type="spellEnd"/>
    </w:p>
    <w:p w14:paraId="1A4A66DB" w14:textId="74C0A57C" w:rsidR="00DD62F9" w:rsidRPr="00491A51" w:rsidRDefault="00DD62F9" w:rsidP="00DD6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1A51"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 w:rsidRPr="00491A51">
        <w:rPr>
          <w:rFonts w:ascii="Times New Roman" w:hAnsi="Times New Roman"/>
          <w:sz w:val="24"/>
          <w:szCs w:val="24"/>
        </w:rPr>
        <w:t>mengikuti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matakuliah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ini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1A51">
        <w:rPr>
          <w:rFonts w:ascii="Times New Roman" w:hAnsi="Times New Roman"/>
          <w:sz w:val="24"/>
          <w:szCs w:val="24"/>
        </w:rPr>
        <w:t>mahasiswa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dapat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menguasai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konsep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strategi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pembelajaran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50FB2">
        <w:rPr>
          <w:rFonts w:ascii="Times New Roman" w:hAnsi="Times New Roman"/>
          <w:sz w:val="24"/>
          <w:szCs w:val="24"/>
        </w:rPr>
        <w:t>akan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digunakan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dalam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memilih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450FB2">
        <w:rPr>
          <w:rFonts w:ascii="Times New Roman" w:hAnsi="Times New Roman"/>
          <w:sz w:val="24"/>
          <w:szCs w:val="24"/>
        </w:rPr>
        <w:t>merancang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perencanaan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pembelajaran</w:t>
      </w:r>
      <w:proofErr w:type="spellEnd"/>
    </w:p>
    <w:p w14:paraId="335894FC" w14:textId="77777777" w:rsidR="00DD62F9" w:rsidRPr="00491A51" w:rsidRDefault="00DD62F9" w:rsidP="00DD6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584E94" w14:textId="77777777" w:rsidR="00DD62F9" w:rsidRPr="00491A51" w:rsidRDefault="00DD62F9" w:rsidP="004F6964">
      <w:pPr>
        <w:pStyle w:val="ListParagraph"/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1A51">
        <w:rPr>
          <w:rFonts w:ascii="Times New Roman" w:hAnsi="Times New Roman"/>
          <w:b/>
          <w:sz w:val="24"/>
          <w:szCs w:val="24"/>
        </w:rPr>
        <w:t>Deskripsi</w:t>
      </w:r>
      <w:proofErr w:type="spellEnd"/>
      <w:r w:rsidRPr="00491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b/>
          <w:sz w:val="24"/>
          <w:szCs w:val="24"/>
        </w:rPr>
        <w:t>Matakuliah</w:t>
      </w:r>
      <w:proofErr w:type="spellEnd"/>
    </w:p>
    <w:p w14:paraId="6E27503B" w14:textId="77777777" w:rsidR="00450FB2" w:rsidRDefault="00450FB2" w:rsidP="004F696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0FB2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450FB2">
        <w:rPr>
          <w:rFonts w:ascii="Times New Roman" w:hAnsi="Times New Roman"/>
          <w:sz w:val="24"/>
          <w:szCs w:val="24"/>
        </w:rPr>
        <w:t>kuliah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ini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mengajarkan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tentang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pengetahuan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memilih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50FB2">
        <w:rPr>
          <w:rFonts w:ascii="Times New Roman" w:hAnsi="Times New Roman"/>
          <w:sz w:val="24"/>
          <w:szCs w:val="24"/>
        </w:rPr>
        <w:t>merancang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strategi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pembelajaran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50FB2">
        <w:rPr>
          <w:rFonts w:ascii="Times New Roman" w:hAnsi="Times New Roman"/>
          <w:sz w:val="24"/>
          <w:szCs w:val="24"/>
        </w:rPr>
        <w:t>efektif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sesuai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dengan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karakteristik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pembelajaran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abad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21 di era 4.0. </w:t>
      </w:r>
      <w:proofErr w:type="spellStart"/>
      <w:r w:rsidRPr="00450FB2">
        <w:rPr>
          <w:rFonts w:ascii="Times New Roman" w:hAnsi="Times New Roman"/>
          <w:sz w:val="24"/>
          <w:szCs w:val="24"/>
        </w:rPr>
        <w:t>Mahasiswa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dibekali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pengetahuan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tentang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teori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50FB2">
        <w:rPr>
          <w:rFonts w:ascii="Times New Roman" w:hAnsi="Times New Roman"/>
          <w:sz w:val="24"/>
          <w:szCs w:val="24"/>
        </w:rPr>
        <w:t>strategi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instruksional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0FB2">
        <w:rPr>
          <w:rFonts w:ascii="Times New Roman" w:hAnsi="Times New Roman"/>
          <w:sz w:val="24"/>
          <w:szCs w:val="24"/>
        </w:rPr>
        <w:t>gaya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belajar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50FB2">
        <w:rPr>
          <w:rFonts w:ascii="Times New Roman" w:hAnsi="Times New Roman"/>
          <w:sz w:val="24"/>
          <w:szCs w:val="24"/>
        </w:rPr>
        <w:t>karakteristik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peserta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didik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0FB2">
        <w:rPr>
          <w:rFonts w:ascii="Times New Roman" w:hAnsi="Times New Roman"/>
          <w:sz w:val="24"/>
          <w:szCs w:val="24"/>
        </w:rPr>
        <w:t>karakteristik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materi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0FB2">
        <w:rPr>
          <w:rFonts w:ascii="Times New Roman" w:hAnsi="Times New Roman"/>
          <w:sz w:val="24"/>
          <w:szCs w:val="24"/>
        </w:rPr>
        <w:t>pemilihan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pendekatan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0FB2">
        <w:rPr>
          <w:rFonts w:ascii="Times New Roman" w:hAnsi="Times New Roman"/>
          <w:sz w:val="24"/>
          <w:szCs w:val="24"/>
        </w:rPr>
        <w:t>metode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50FB2">
        <w:rPr>
          <w:rFonts w:ascii="Times New Roman" w:hAnsi="Times New Roman"/>
          <w:sz w:val="24"/>
          <w:szCs w:val="24"/>
        </w:rPr>
        <w:t>teknik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pembelajaran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0FB2">
        <w:rPr>
          <w:rFonts w:ascii="Times New Roman" w:hAnsi="Times New Roman"/>
          <w:sz w:val="24"/>
          <w:szCs w:val="24"/>
        </w:rPr>
        <w:t>teknik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umpan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balik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50FB2">
        <w:rPr>
          <w:rFonts w:ascii="Times New Roman" w:hAnsi="Times New Roman"/>
          <w:sz w:val="24"/>
          <w:szCs w:val="24"/>
        </w:rPr>
        <w:t>variasi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mengajar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untuk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mencapai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tujuan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pembelajaran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secara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efektif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50FB2">
        <w:rPr>
          <w:rFonts w:ascii="Times New Roman" w:hAnsi="Times New Roman"/>
          <w:sz w:val="24"/>
          <w:szCs w:val="24"/>
        </w:rPr>
        <w:t>menyelesaikan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permasalahan</w:t>
      </w:r>
      <w:proofErr w:type="spellEnd"/>
      <w:r w:rsidRP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FB2">
        <w:rPr>
          <w:rFonts w:ascii="Times New Roman" w:hAnsi="Times New Roman"/>
          <w:sz w:val="24"/>
          <w:szCs w:val="24"/>
        </w:rPr>
        <w:t>pembelajaran</w:t>
      </w:r>
      <w:proofErr w:type="spellEnd"/>
      <w:r w:rsidRPr="00450FB2">
        <w:rPr>
          <w:rFonts w:ascii="Times New Roman" w:hAnsi="Times New Roman"/>
          <w:sz w:val="24"/>
          <w:szCs w:val="24"/>
        </w:rPr>
        <w:t>.</w:t>
      </w:r>
    </w:p>
    <w:p w14:paraId="305FF13A" w14:textId="3E62F2BB" w:rsidR="008F3DBE" w:rsidRPr="00450FB2" w:rsidRDefault="004F6964" w:rsidP="00450FB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55D">
        <w:rPr>
          <w:rFonts w:ascii="Times New Roman" w:hAnsi="Times New Roman"/>
          <w:sz w:val="24"/>
          <w:szCs w:val="24"/>
        </w:rPr>
        <w:t>.</w:t>
      </w:r>
    </w:p>
    <w:p w14:paraId="6BB60912" w14:textId="77777777" w:rsidR="006E2B3A" w:rsidRDefault="00DD62F9" w:rsidP="00F412D1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1A51">
        <w:rPr>
          <w:rFonts w:ascii="Times New Roman" w:hAnsi="Times New Roman"/>
          <w:b/>
          <w:sz w:val="24"/>
          <w:szCs w:val="24"/>
        </w:rPr>
        <w:t>Organisasi</w:t>
      </w:r>
      <w:proofErr w:type="spellEnd"/>
      <w:r w:rsidRPr="00491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b/>
          <w:sz w:val="24"/>
          <w:szCs w:val="24"/>
        </w:rPr>
        <w:t>Materi</w:t>
      </w:r>
      <w:proofErr w:type="spellEnd"/>
    </w:p>
    <w:p w14:paraId="4186F0EC" w14:textId="059DE1BA" w:rsidR="00F412D1" w:rsidRPr="00F412D1" w:rsidRDefault="00450FB2" w:rsidP="00F412D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</w:p>
    <w:p w14:paraId="70D57176" w14:textId="5D60A994" w:rsidR="00F412D1" w:rsidRPr="00F412D1" w:rsidRDefault="00450FB2" w:rsidP="00F412D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Hakikat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 dan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komponenya</w:t>
      </w:r>
      <w:proofErr w:type="spellEnd"/>
    </w:p>
    <w:p w14:paraId="476EB301" w14:textId="3624F44E" w:rsidR="00F412D1" w:rsidRPr="00F412D1" w:rsidRDefault="00F412D1" w:rsidP="00F412D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Belajar</w:t>
      </w:r>
      <w:proofErr w:type="spellEnd"/>
    </w:p>
    <w:p w14:paraId="7CD60001" w14:textId="04804ACF" w:rsidR="00F412D1" w:rsidRPr="00F412D1" w:rsidRDefault="00450FB2" w:rsidP="00F412D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Gaya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ragam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</w:p>
    <w:p w14:paraId="38CB33FB" w14:textId="4C31D7BC" w:rsidR="00F412D1" w:rsidRPr="00F412D1" w:rsidRDefault="00450FB2" w:rsidP="00F412D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</w:p>
    <w:p w14:paraId="6695E359" w14:textId="3381A25E" w:rsidR="00F412D1" w:rsidRPr="00F412D1" w:rsidRDefault="00450FB2" w:rsidP="00F412D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Model dan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</w:p>
    <w:p w14:paraId="1F3FABE5" w14:textId="6BE26BF8" w:rsidR="00F412D1" w:rsidRPr="00F412D1" w:rsidRDefault="00450FB2" w:rsidP="00F412D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dan Media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</w:p>
    <w:p w14:paraId="68B22C82" w14:textId="1E86DB72" w:rsidR="0005198C" w:rsidRPr="00F412D1" w:rsidRDefault="00450FB2" w:rsidP="00F412D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/>
          <w:sz w:val="24"/>
          <w:szCs w:val="24"/>
        </w:rPr>
        <w:t>Umpan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Balik</w:t>
      </w:r>
      <w:proofErr w:type="spellEnd"/>
    </w:p>
    <w:p w14:paraId="16625989" w14:textId="1E5F0ABB" w:rsidR="00F412D1" w:rsidRPr="00450FB2" w:rsidRDefault="00450FB2" w:rsidP="00F412D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Edukatif</w:t>
      </w:r>
      <w:proofErr w:type="spellEnd"/>
    </w:p>
    <w:p w14:paraId="3F2B59B9" w14:textId="5F41598D" w:rsidR="00450FB2" w:rsidRPr="002E7BED" w:rsidRDefault="00450FB2" w:rsidP="00F412D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Variasi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</w:p>
    <w:p w14:paraId="56119C3C" w14:textId="77777777" w:rsidR="002E7BED" w:rsidRPr="0005198C" w:rsidRDefault="002E7BED" w:rsidP="002E7BED">
      <w:pPr>
        <w:pStyle w:val="ListParagraph"/>
        <w:ind w:left="786"/>
        <w:rPr>
          <w:rFonts w:ascii="Times New Roman" w:hAnsi="Times New Roman"/>
          <w:sz w:val="24"/>
          <w:szCs w:val="24"/>
          <w:lang w:val="sv-SE"/>
        </w:rPr>
      </w:pPr>
    </w:p>
    <w:p w14:paraId="7CA37DDD" w14:textId="77777777" w:rsidR="00DD62F9" w:rsidRPr="0005198C" w:rsidRDefault="00DD62F9" w:rsidP="002E7BED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198C">
        <w:rPr>
          <w:rFonts w:ascii="Times New Roman" w:hAnsi="Times New Roman"/>
          <w:b/>
          <w:sz w:val="24"/>
          <w:szCs w:val="24"/>
        </w:rPr>
        <w:t>Pendekatan</w:t>
      </w:r>
      <w:proofErr w:type="spellEnd"/>
      <w:r w:rsidRPr="0005198C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05198C">
        <w:rPr>
          <w:rFonts w:ascii="Times New Roman" w:hAnsi="Times New Roman"/>
          <w:b/>
          <w:sz w:val="24"/>
          <w:szCs w:val="24"/>
        </w:rPr>
        <w:t>Strategi</w:t>
      </w:r>
      <w:proofErr w:type="spellEnd"/>
      <w:r w:rsidRPr="000519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198C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14:paraId="27207FD9" w14:textId="6F1FE234" w:rsidR="00DD62F9" w:rsidRDefault="002E7BED" w:rsidP="002E7BED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Presentasi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serta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pemecahan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kasus-kasus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pembelajaran</w:t>
      </w:r>
      <w:proofErr w:type="spellEnd"/>
    </w:p>
    <w:p w14:paraId="24D5655A" w14:textId="77777777" w:rsidR="002E7BED" w:rsidRPr="00491A51" w:rsidRDefault="002E7BED" w:rsidP="002E7BED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299DE60B" w14:textId="77777777" w:rsidR="00DD62F9" w:rsidRPr="00491A51" w:rsidRDefault="00DD62F9" w:rsidP="002E7BED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1A51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491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b/>
          <w:sz w:val="24"/>
          <w:szCs w:val="24"/>
        </w:rPr>
        <w:t>Belajar</w:t>
      </w:r>
      <w:proofErr w:type="spellEnd"/>
    </w:p>
    <w:p w14:paraId="298EFE40" w14:textId="77777777" w:rsidR="00DD62F9" w:rsidRDefault="00DD62F9" w:rsidP="002E7BED">
      <w:pPr>
        <w:pStyle w:val="ListParagraph"/>
        <w:spacing w:after="0" w:line="36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A51">
        <w:rPr>
          <w:rFonts w:ascii="Times New Roman" w:hAnsi="Times New Roman"/>
          <w:sz w:val="24"/>
          <w:szCs w:val="24"/>
        </w:rPr>
        <w:t>Buku</w:t>
      </w:r>
      <w:proofErr w:type="spellEnd"/>
      <w:r w:rsidR="002E7BED">
        <w:rPr>
          <w:rFonts w:ascii="Times New Roman" w:hAnsi="Times New Roman"/>
          <w:sz w:val="24"/>
          <w:szCs w:val="24"/>
        </w:rPr>
        <w:t xml:space="preserve"> ajar, </w:t>
      </w:r>
      <w:proofErr w:type="spellStart"/>
      <w:r w:rsidR="002E7BED">
        <w:rPr>
          <w:rFonts w:ascii="Times New Roman" w:hAnsi="Times New Roman"/>
          <w:sz w:val="24"/>
          <w:szCs w:val="24"/>
        </w:rPr>
        <w:t>buku</w:t>
      </w:r>
      <w:proofErr w:type="spellEnd"/>
      <w:r w:rsidR="002E7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BED">
        <w:rPr>
          <w:rFonts w:ascii="Times New Roman" w:hAnsi="Times New Roman"/>
          <w:sz w:val="24"/>
          <w:szCs w:val="24"/>
        </w:rPr>
        <w:t>referensi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7BED">
        <w:rPr>
          <w:rFonts w:ascii="Times New Roman" w:hAnsi="Times New Roman"/>
          <w:sz w:val="24"/>
          <w:szCs w:val="24"/>
        </w:rPr>
        <w:t>jurnal</w:t>
      </w:r>
      <w:proofErr w:type="spellEnd"/>
      <w:r w:rsidR="002E7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BED">
        <w:rPr>
          <w:rFonts w:ascii="Times New Roman" w:hAnsi="Times New Roman"/>
          <w:sz w:val="24"/>
          <w:szCs w:val="24"/>
        </w:rPr>
        <w:t>ilmiah</w:t>
      </w:r>
      <w:proofErr w:type="spellEnd"/>
      <w:r w:rsidR="002E7BED">
        <w:rPr>
          <w:rFonts w:ascii="Times New Roman" w:hAnsi="Times New Roman"/>
          <w:sz w:val="24"/>
          <w:szCs w:val="24"/>
        </w:rPr>
        <w:t>, internet,</w:t>
      </w:r>
      <w:r w:rsidRPr="00491A51">
        <w:rPr>
          <w:rFonts w:ascii="Times New Roman" w:hAnsi="Times New Roman"/>
          <w:sz w:val="24"/>
          <w:szCs w:val="24"/>
        </w:rPr>
        <w:t xml:space="preserve"> </w:t>
      </w:r>
    </w:p>
    <w:p w14:paraId="6DBCB750" w14:textId="77777777" w:rsidR="002E7BED" w:rsidRPr="00491A51" w:rsidRDefault="002E7BED" w:rsidP="002E7BED">
      <w:pPr>
        <w:pStyle w:val="ListParagraph"/>
        <w:spacing w:after="0" w:line="36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</w:p>
    <w:p w14:paraId="7BD15EA3" w14:textId="77777777" w:rsidR="00DD62F9" w:rsidRPr="00491A51" w:rsidRDefault="00DD62F9" w:rsidP="00DD62F9">
      <w:pPr>
        <w:pStyle w:val="ListParagraph"/>
        <w:numPr>
          <w:ilvl w:val="0"/>
          <w:numId w:val="4"/>
        </w:numPr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1A51">
        <w:rPr>
          <w:rFonts w:ascii="Times New Roman" w:hAnsi="Times New Roman"/>
          <w:b/>
          <w:sz w:val="24"/>
          <w:szCs w:val="24"/>
        </w:rPr>
        <w:t>Penilaian</w:t>
      </w:r>
      <w:proofErr w:type="spellEnd"/>
      <w:r w:rsidRPr="00491A51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491A51">
        <w:rPr>
          <w:rFonts w:ascii="Times New Roman" w:hAnsi="Times New Roman"/>
          <w:b/>
          <w:sz w:val="24"/>
          <w:szCs w:val="24"/>
        </w:rPr>
        <w:t>Kriteria</w:t>
      </w:r>
      <w:proofErr w:type="spellEnd"/>
      <w:r w:rsidRPr="00491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197"/>
        <w:gridCol w:w="2559"/>
        <w:gridCol w:w="2486"/>
      </w:tblGrid>
      <w:tr w:rsidR="002E7BED" w:rsidRPr="00491A51" w14:paraId="26220187" w14:textId="77777777" w:rsidTr="002E7BED">
        <w:trPr>
          <w:trHeight w:val="403"/>
        </w:trPr>
        <w:tc>
          <w:tcPr>
            <w:tcW w:w="570" w:type="dxa"/>
            <w:vAlign w:val="center"/>
          </w:tcPr>
          <w:p w14:paraId="2A2886AE" w14:textId="77777777" w:rsidR="002E7BED" w:rsidRPr="00491A51" w:rsidRDefault="002E7BED" w:rsidP="0040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A51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88" w:type="dxa"/>
            <w:vAlign w:val="center"/>
          </w:tcPr>
          <w:p w14:paraId="6FC3979A" w14:textId="77777777" w:rsidR="002E7BED" w:rsidRPr="00491A51" w:rsidRDefault="002E7BED" w:rsidP="0040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A51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  <w:proofErr w:type="spellEnd"/>
            <w:r w:rsidRPr="00491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A51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638" w:type="dxa"/>
            <w:vAlign w:val="center"/>
          </w:tcPr>
          <w:p w14:paraId="3D9BD958" w14:textId="77777777" w:rsidR="002E7BED" w:rsidRPr="00491A51" w:rsidRDefault="002E7BED" w:rsidP="0040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A51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2542" w:type="dxa"/>
          </w:tcPr>
          <w:p w14:paraId="1EEDDC1D" w14:textId="77777777" w:rsidR="002E7BED" w:rsidRPr="00491A51" w:rsidRDefault="002E7BED" w:rsidP="0040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2E7BED" w:rsidRPr="00491A51" w14:paraId="5E6F3102" w14:textId="77777777" w:rsidTr="002E7BED">
        <w:trPr>
          <w:trHeight w:val="227"/>
        </w:trPr>
        <w:tc>
          <w:tcPr>
            <w:tcW w:w="570" w:type="dxa"/>
            <w:vAlign w:val="center"/>
          </w:tcPr>
          <w:p w14:paraId="01A16C57" w14:textId="77777777" w:rsidR="002E7BED" w:rsidRPr="00491A51" w:rsidRDefault="002E7BED" w:rsidP="0040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vAlign w:val="center"/>
          </w:tcPr>
          <w:p w14:paraId="28C60658" w14:textId="5650CAB2" w:rsidR="002E7BED" w:rsidRPr="00491A51" w:rsidRDefault="00450FB2" w:rsidP="002A1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(case method)</w:t>
            </w:r>
          </w:p>
        </w:tc>
        <w:tc>
          <w:tcPr>
            <w:tcW w:w="2638" w:type="dxa"/>
            <w:vAlign w:val="center"/>
          </w:tcPr>
          <w:p w14:paraId="4FEE3569" w14:textId="1E4E988E" w:rsidR="002E7BED" w:rsidRPr="00491A51" w:rsidRDefault="00450FB2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E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2" w:type="dxa"/>
          </w:tcPr>
          <w:p w14:paraId="0083E184" w14:textId="3709A740" w:rsidR="002E7BED" w:rsidRDefault="008F4CC9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Nilai*</w:t>
            </w:r>
            <w:r w:rsidR="00450FB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E7BED" w:rsidRPr="00491A51" w14:paraId="39980A34" w14:textId="77777777" w:rsidTr="002E7BED">
        <w:trPr>
          <w:trHeight w:val="359"/>
        </w:trPr>
        <w:tc>
          <w:tcPr>
            <w:tcW w:w="570" w:type="dxa"/>
            <w:vAlign w:val="center"/>
          </w:tcPr>
          <w:p w14:paraId="6AB8126F" w14:textId="77777777" w:rsidR="002E7BED" w:rsidRPr="00491A51" w:rsidRDefault="002E7BED" w:rsidP="0040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vAlign w:val="center"/>
          </w:tcPr>
          <w:p w14:paraId="32A82988" w14:textId="3CAB114E" w:rsidR="002E7BED" w:rsidRPr="00491A51" w:rsidRDefault="00450FB2" w:rsidP="0040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Project</w:t>
            </w:r>
          </w:p>
        </w:tc>
        <w:tc>
          <w:tcPr>
            <w:tcW w:w="2638" w:type="dxa"/>
            <w:vAlign w:val="center"/>
          </w:tcPr>
          <w:p w14:paraId="784E0DE2" w14:textId="77777777" w:rsidR="002E7BED" w:rsidRPr="00491A51" w:rsidRDefault="002E7BED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542" w:type="dxa"/>
          </w:tcPr>
          <w:p w14:paraId="6577A23E" w14:textId="77777777" w:rsidR="002E7BED" w:rsidRDefault="008F4CC9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Nilai*10%</w:t>
            </w:r>
          </w:p>
        </w:tc>
      </w:tr>
      <w:tr w:rsidR="002E7BED" w:rsidRPr="00491A51" w14:paraId="7D37C80F" w14:textId="77777777" w:rsidTr="002E7BED">
        <w:trPr>
          <w:trHeight w:val="359"/>
        </w:trPr>
        <w:tc>
          <w:tcPr>
            <w:tcW w:w="570" w:type="dxa"/>
            <w:vAlign w:val="center"/>
          </w:tcPr>
          <w:p w14:paraId="18CC3307" w14:textId="77777777" w:rsidR="002E7BED" w:rsidRPr="00491A51" w:rsidRDefault="002E7BED" w:rsidP="0040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vAlign w:val="center"/>
          </w:tcPr>
          <w:p w14:paraId="6CCE479E" w14:textId="77777777" w:rsidR="002E7BED" w:rsidRDefault="002E7BED" w:rsidP="0040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2638" w:type="dxa"/>
            <w:vAlign w:val="center"/>
          </w:tcPr>
          <w:p w14:paraId="409E5B74" w14:textId="5FBF4C95" w:rsidR="002E7BED" w:rsidRDefault="00450FB2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E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2" w:type="dxa"/>
          </w:tcPr>
          <w:p w14:paraId="16275014" w14:textId="5E8DA035" w:rsidR="002E7BED" w:rsidRDefault="008F4CC9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Nilai*</w:t>
            </w:r>
            <w:r w:rsidR="00450FB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7BED" w:rsidRPr="00491A51" w14:paraId="6FCBA576" w14:textId="77777777" w:rsidTr="002E7BED">
        <w:trPr>
          <w:trHeight w:val="359"/>
        </w:trPr>
        <w:tc>
          <w:tcPr>
            <w:tcW w:w="570" w:type="dxa"/>
            <w:vAlign w:val="center"/>
          </w:tcPr>
          <w:p w14:paraId="6002DB83" w14:textId="77777777" w:rsidR="002E7BED" w:rsidRDefault="002E7BED" w:rsidP="0040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vAlign w:val="center"/>
          </w:tcPr>
          <w:p w14:paraId="68AC185D" w14:textId="77777777" w:rsidR="002E7BED" w:rsidRDefault="002E7BED" w:rsidP="0040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UTS</w:t>
            </w:r>
          </w:p>
        </w:tc>
        <w:tc>
          <w:tcPr>
            <w:tcW w:w="2638" w:type="dxa"/>
            <w:vAlign w:val="center"/>
          </w:tcPr>
          <w:p w14:paraId="2D2F9794" w14:textId="2A171DF2" w:rsidR="002E7BED" w:rsidRDefault="00450FB2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2" w:type="dxa"/>
          </w:tcPr>
          <w:p w14:paraId="15D6E2E8" w14:textId="4FAC2495" w:rsidR="002E7BED" w:rsidRDefault="008F4CC9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Nilai*</w:t>
            </w:r>
            <w:r w:rsidR="00450FB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7BED" w:rsidRPr="00491A51" w14:paraId="0259D419" w14:textId="77777777" w:rsidTr="002E7BED">
        <w:trPr>
          <w:trHeight w:val="359"/>
        </w:trPr>
        <w:tc>
          <w:tcPr>
            <w:tcW w:w="570" w:type="dxa"/>
            <w:vAlign w:val="center"/>
          </w:tcPr>
          <w:p w14:paraId="72978F22" w14:textId="77777777" w:rsidR="002E7BED" w:rsidRDefault="002E7BED" w:rsidP="0040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vAlign w:val="center"/>
          </w:tcPr>
          <w:p w14:paraId="3B5B0184" w14:textId="77777777" w:rsidR="002E7BED" w:rsidRDefault="002E7BED" w:rsidP="0040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UAS</w:t>
            </w:r>
          </w:p>
        </w:tc>
        <w:tc>
          <w:tcPr>
            <w:tcW w:w="2638" w:type="dxa"/>
            <w:vAlign w:val="center"/>
          </w:tcPr>
          <w:p w14:paraId="2D55E9AA" w14:textId="149CBE05" w:rsidR="002E7BED" w:rsidRDefault="00450FB2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7B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2" w:type="dxa"/>
          </w:tcPr>
          <w:p w14:paraId="53F1E7E3" w14:textId="0F7AE1CA" w:rsidR="002E7BED" w:rsidRDefault="008F4CC9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Nilai*</w:t>
            </w:r>
            <w:r w:rsidR="00450FB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0FB2" w:rsidRPr="00491A51" w14:paraId="2276C013" w14:textId="77777777" w:rsidTr="002E7BED">
        <w:trPr>
          <w:trHeight w:val="359"/>
        </w:trPr>
        <w:tc>
          <w:tcPr>
            <w:tcW w:w="570" w:type="dxa"/>
            <w:vAlign w:val="center"/>
          </w:tcPr>
          <w:p w14:paraId="40BC34BA" w14:textId="40B368B4" w:rsidR="00450FB2" w:rsidRDefault="00450FB2" w:rsidP="0040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vAlign w:val="center"/>
          </w:tcPr>
          <w:p w14:paraId="0F3FA8A7" w14:textId="348EB25F" w:rsidR="00450FB2" w:rsidRDefault="00450FB2" w:rsidP="0040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2638" w:type="dxa"/>
            <w:vAlign w:val="center"/>
          </w:tcPr>
          <w:p w14:paraId="1835D1CE" w14:textId="626D081A" w:rsidR="00450FB2" w:rsidRDefault="00450FB2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542" w:type="dxa"/>
          </w:tcPr>
          <w:p w14:paraId="63BE9C15" w14:textId="7D74307A" w:rsidR="00450FB2" w:rsidRDefault="00450FB2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Nilai*5%</w:t>
            </w:r>
          </w:p>
        </w:tc>
      </w:tr>
      <w:tr w:rsidR="002E7BED" w:rsidRPr="00491A51" w14:paraId="134B3954" w14:textId="77777777" w:rsidTr="002E7BED">
        <w:trPr>
          <w:trHeight w:val="359"/>
        </w:trPr>
        <w:tc>
          <w:tcPr>
            <w:tcW w:w="570" w:type="dxa"/>
            <w:vAlign w:val="center"/>
          </w:tcPr>
          <w:p w14:paraId="4B2A7462" w14:textId="77777777" w:rsidR="002E7BED" w:rsidRDefault="002E7BED" w:rsidP="0040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14:paraId="36BFC160" w14:textId="77777777" w:rsidR="002E7BED" w:rsidRPr="002E7BED" w:rsidRDefault="002E7BED" w:rsidP="00404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BED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38" w:type="dxa"/>
            <w:vAlign w:val="center"/>
          </w:tcPr>
          <w:p w14:paraId="756A4E52" w14:textId="77777777" w:rsidR="002E7BED" w:rsidRDefault="002E7BED" w:rsidP="002E7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42" w:type="dxa"/>
          </w:tcPr>
          <w:p w14:paraId="0A4BA6D0" w14:textId="77777777" w:rsidR="002E7BED" w:rsidRPr="008F4CC9" w:rsidRDefault="008F4CC9" w:rsidP="002E7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CC9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proofErr w:type="spellStart"/>
            <w:r w:rsidRPr="008F4CC9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  <w:proofErr w:type="spellEnd"/>
          </w:p>
        </w:tc>
      </w:tr>
    </w:tbl>
    <w:p w14:paraId="47E31518" w14:textId="77777777" w:rsidR="00DD62F9" w:rsidRPr="00491A51" w:rsidRDefault="00DD62F9" w:rsidP="00DD62F9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14:paraId="6DAD21CB" w14:textId="77777777" w:rsidR="00DD62F9" w:rsidRDefault="00DD62F9" w:rsidP="00B9348F">
      <w:p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</w:p>
    <w:p w14:paraId="25F64E0D" w14:textId="77777777" w:rsidR="00B9348F" w:rsidRPr="00491A51" w:rsidRDefault="00B9348F" w:rsidP="00B9348F">
      <w:p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</w:p>
    <w:p w14:paraId="751D1260" w14:textId="77777777" w:rsidR="00DD62F9" w:rsidRPr="00491A51" w:rsidRDefault="00DD62F9" w:rsidP="00DD62F9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14:paraId="7756DBEA" w14:textId="77777777" w:rsidR="00DD62F9" w:rsidRPr="00491A51" w:rsidRDefault="00DD62F9" w:rsidP="00DD62F9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1A51">
        <w:rPr>
          <w:rFonts w:ascii="Times New Roman" w:hAnsi="Times New Roman"/>
          <w:b/>
          <w:sz w:val="24"/>
          <w:szCs w:val="24"/>
        </w:rPr>
        <w:t>Jadwal</w:t>
      </w:r>
      <w:proofErr w:type="spellEnd"/>
      <w:r w:rsidRPr="00491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14:paraId="5A3FA7B4" w14:textId="6256FF1A" w:rsidR="00DD62F9" w:rsidRPr="00491A51" w:rsidRDefault="00DD62F9" w:rsidP="008F4CC9">
      <w:pPr>
        <w:tabs>
          <w:tab w:val="left" w:pos="144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1A51">
        <w:rPr>
          <w:rFonts w:ascii="Times New Roman" w:hAnsi="Times New Roman"/>
          <w:sz w:val="24"/>
          <w:szCs w:val="24"/>
        </w:rPr>
        <w:t>Hari</w:t>
      </w:r>
      <w:r w:rsidR="008F4CC9">
        <w:rPr>
          <w:rFonts w:ascii="Times New Roman" w:hAnsi="Times New Roman"/>
          <w:sz w:val="24"/>
          <w:szCs w:val="24"/>
        </w:rPr>
        <w:tab/>
      </w:r>
      <w:r w:rsidRPr="00491A51">
        <w:rPr>
          <w:rFonts w:ascii="Times New Roman" w:hAnsi="Times New Roman"/>
          <w:sz w:val="24"/>
          <w:szCs w:val="24"/>
        </w:rPr>
        <w:tab/>
        <w:t xml:space="preserve">: </w:t>
      </w:r>
      <w:r w:rsidR="006A739E">
        <w:rPr>
          <w:rFonts w:ascii="Times New Roman" w:hAnsi="Times New Roman"/>
          <w:sz w:val="24"/>
          <w:szCs w:val="24"/>
        </w:rPr>
        <w:t>-</w:t>
      </w:r>
    </w:p>
    <w:p w14:paraId="57117C6E" w14:textId="325D0137" w:rsidR="00DD62F9" w:rsidRPr="006A739E" w:rsidRDefault="00427D0E" w:rsidP="008F4CC9">
      <w:pPr>
        <w:tabs>
          <w:tab w:val="left" w:pos="144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</w:t>
      </w:r>
      <w:r>
        <w:rPr>
          <w:rFonts w:ascii="Times New Roman" w:hAnsi="Times New Roman"/>
          <w:sz w:val="24"/>
          <w:szCs w:val="24"/>
        </w:rPr>
        <w:tab/>
      </w:r>
      <w:r w:rsidR="008F4C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6A739E">
        <w:rPr>
          <w:rFonts w:ascii="Times New Roman" w:hAnsi="Times New Roman"/>
          <w:sz w:val="24"/>
          <w:szCs w:val="24"/>
        </w:rPr>
        <w:t>-</w:t>
      </w:r>
    </w:p>
    <w:p w14:paraId="54DF7235" w14:textId="4905194A" w:rsidR="00DD62F9" w:rsidRPr="006A739E" w:rsidRDefault="00583F88" w:rsidP="008F4CC9">
      <w:pPr>
        <w:tabs>
          <w:tab w:val="left" w:pos="144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="006A739E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</w:p>
    <w:p w14:paraId="34C00857" w14:textId="77777777" w:rsidR="00450FB2" w:rsidRPr="008F4CC9" w:rsidRDefault="00450FB2" w:rsidP="008F4CC9">
      <w:pPr>
        <w:tabs>
          <w:tab w:val="left" w:pos="144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B2D4AD3" w14:textId="77777777" w:rsidR="00DD62F9" w:rsidRPr="00491A51" w:rsidRDefault="00DD62F9" w:rsidP="00DD62F9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1A51">
        <w:rPr>
          <w:rFonts w:ascii="Times New Roman" w:hAnsi="Times New Roman"/>
          <w:b/>
          <w:sz w:val="24"/>
          <w:szCs w:val="24"/>
        </w:rPr>
        <w:t>Kesepakatan</w:t>
      </w:r>
      <w:proofErr w:type="spellEnd"/>
      <w:r w:rsidRPr="00491A51">
        <w:rPr>
          <w:rFonts w:ascii="Times New Roman" w:hAnsi="Times New Roman"/>
          <w:b/>
          <w:sz w:val="24"/>
          <w:szCs w:val="24"/>
        </w:rPr>
        <w:t>:</w:t>
      </w:r>
    </w:p>
    <w:p w14:paraId="339C45E3" w14:textId="3EB01C0D" w:rsidR="00DD62F9" w:rsidRDefault="00DD62F9" w:rsidP="00DD62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A51">
        <w:rPr>
          <w:rFonts w:ascii="Times New Roman" w:hAnsi="Times New Roman"/>
          <w:sz w:val="24"/>
          <w:szCs w:val="24"/>
        </w:rPr>
        <w:t>Toleransi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keterlambatan</w:t>
      </w:r>
      <w:proofErr w:type="spellEnd"/>
      <w:r w:rsidR="008F4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4CC9">
        <w:rPr>
          <w:rFonts w:ascii="Times New Roman" w:hAnsi="Times New Roman"/>
          <w:sz w:val="24"/>
          <w:szCs w:val="24"/>
        </w:rPr>
        <w:t>kehadiran</w:t>
      </w:r>
      <w:proofErr w:type="spellEnd"/>
      <w:r w:rsidR="008F4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4CC9">
        <w:rPr>
          <w:rFonts w:ascii="Times New Roman" w:hAnsi="Times New Roman"/>
          <w:sz w:val="24"/>
          <w:szCs w:val="24"/>
        </w:rPr>
        <w:t>mahasiswa</w:t>
      </w:r>
      <w:proofErr w:type="spellEnd"/>
      <w:r w:rsidR="008F4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4CC9">
        <w:rPr>
          <w:rFonts w:ascii="Times New Roman" w:hAnsi="Times New Roman"/>
          <w:sz w:val="24"/>
          <w:szCs w:val="24"/>
        </w:rPr>
        <w:t>maksimal</w:t>
      </w:r>
      <w:proofErr w:type="spellEnd"/>
      <w:r w:rsidR="008F4CC9">
        <w:rPr>
          <w:rFonts w:ascii="Times New Roman" w:hAnsi="Times New Roman"/>
          <w:sz w:val="24"/>
          <w:szCs w:val="24"/>
        </w:rPr>
        <w:t xml:space="preserve"> </w:t>
      </w:r>
      <w:r w:rsidR="00450FB2">
        <w:rPr>
          <w:rFonts w:ascii="Times New Roman" w:hAnsi="Times New Roman"/>
          <w:sz w:val="24"/>
          <w:szCs w:val="24"/>
        </w:rPr>
        <w:t>20</w:t>
      </w:r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menit</w:t>
      </w:r>
      <w:proofErr w:type="spellEnd"/>
      <w:r w:rsidRPr="00491A51">
        <w:rPr>
          <w:rFonts w:ascii="Times New Roman" w:hAnsi="Times New Roman"/>
          <w:sz w:val="24"/>
          <w:szCs w:val="24"/>
        </w:rPr>
        <w:t>.</w:t>
      </w:r>
    </w:p>
    <w:p w14:paraId="05310095" w14:textId="24B5A923" w:rsidR="00450FB2" w:rsidRPr="00491A51" w:rsidRDefault="00450FB2" w:rsidP="00DD62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berhalangan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menghubungi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dahulu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D31E903" w14:textId="5BEAD583" w:rsidR="00DD62F9" w:rsidRPr="00491A51" w:rsidRDefault="00450FB2" w:rsidP="00DD62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diwajibkan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mengaktifkan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daring dan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zoom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</w:p>
    <w:p w14:paraId="4EC4DFDF" w14:textId="743D20D0" w:rsidR="00DD62F9" w:rsidRPr="00491A51" w:rsidRDefault="00DD62F9" w:rsidP="00DD62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A51">
        <w:rPr>
          <w:rFonts w:ascii="Times New Roman" w:hAnsi="Times New Roman"/>
          <w:sz w:val="24"/>
          <w:szCs w:val="24"/>
        </w:rPr>
        <w:t>Mahasiswa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melakukan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mute speaker dan </w:t>
      </w:r>
      <w:proofErr w:type="spellStart"/>
      <w:r w:rsidR="00450FB2">
        <w:rPr>
          <w:rFonts w:ascii="Times New Roman" w:hAnsi="Times New Roman"/>
          <w:sz w:val="24"/>
          <w:szCs w:val="24"/>
        </w:rPr>
        <w:t>menggunakan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fitur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raise hand </w:t>
      </w:r>
      <w:proofErr w:type="spellStart"/>
      <w:r w:rsidR="00450FB2">
        <w:rPr>
          <w:rFonts w:ascii="Times New Roman" w:hAnsi="Times New Roman"/>
          <w:sz w:val="24"/>
          <w:szCs w:val="24"/>
        </w:rPr>
        <w:t>jika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ada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pertanyaan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atau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menyela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pembicaraan</w:t>
      </w:r>
      <w:proofErr w:type="spellEnd"/>
      <w:r w:rsidR="0045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FB2">
        <w:rPr>
          <w:rFonts w:ascii="Times New Roman" w:hAnsi="Times New Roman"/>
          <w:sz w:val="24"/>
          <w:szCs w:val="24"/>
        </w:rPr>
        <w:t>dosen</w:t>
      </w:r>
      <w:proofErr w:type="spellEnd"/>
    </w:p>
    <w:p w14:paraId="71CD484C" w14:textId="6A404551" w:rsidR="00DD62F9" w:rsidRPr="00491A51" w:rsidRDefault="00450FB2" w:rsidP="00DD62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B5B8717" w14:textId="77777777" w:rsidR="00DD62F9" w:rsidRPr="00491A51" w:rsidRDefault="00DD62F9" w:rsidP="00DD62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A51">
        <w:rPr>
          <w:rFonts w:ascii="Times New Roman" w:hAnsi="Times New Roman"/>
          <w:sz w:val="24"/>
          <w:szCs w:val="24"/>
        </w:rPr>
        <w:t>Jika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mahasiswa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berhalangan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hadir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1A51">
        <w:rPr>
          <w:rFonts w:ascii="Times New Roman" w:hAnsi="Times New Roman"/>
          <w:sz w:val="24"/>
          <w:szCs w:val="24"/>
        </w:rPr>
        <w:t>tugas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tetap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dikerjakan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1A51">
        <w:rPr>
          <w:rFonts w:ascii="Times New Roman" w:hAnsi="Times New Roman"/>
          <w:sz w:val="24"/>
          <w:szCs w:val="24"/>
        </w:rPr>
        <w:t>dengan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berkonsultasi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91A51">
        <w:rPr>
          <w:rFonts w:ascii="Times New Roman" w:hAnsi="Times New Roman"/>
          <w:sz w:val="24"/>
          <w:szCs w:val="24"/>
        </w:rPr>
        <w:t>teman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atau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ketua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kelas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atau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dosen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ybs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1A51">
        <w:rPr>
          <w:rFonts w:ascii="Times New Roman" w:hAnsi="Times New Roman"/>
          <w:sz w:val="24"/>
          <w:szCs w:val="24"/>
        </w:rPr>
        <w:t>tentang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materi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91A51">
        <w:rPr>
          <w:rFonts w:ascii="Times New Roman" w:hAnsi="Times New Roman"/>
          <w:sz w:val="24"/>
          <w:szCs w:val="24"/>
        </w:rPr>
        <w:t>soal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tugas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terkait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. Agar </w:t>
      </w:r>
      <w:proofErr w:type="spellStart"/>
      <w:r w:rsidRPr="00491A51">
        <w:rPr>
          <w:rFonts w:ascii="Times New Roman" w:hAnsi="Times New Roman"/>
          <w:sz w:val="24"/>
          <w:szCs w:val="24"/>
        </w:rPr>
        <w:t>fungsi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lastRenderedPageBreak/>
        <w:t>tugas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tercapai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1A51">
        <w:rPr>
          <w:rFonts w:ascii="Times New Roman" w:hAnsi="Times New Roman"/>
          <w:sz w:val="24"/>
          <w:szCs w:val="24"/>
        </w:rPr>
        <w:t>maka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pengumpulan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tugas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harus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sesuai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dengan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jadwal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91A51">
        <w:rPr>
          <w:rFonts w:ascii="Times New Roman" w:hAnsi="Times New Roman"/>
          <w:sz w:val="24"/>
          <w:szCs w:val="24"/>
        </w:rPr>
        <w:t>telah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disepakati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491A51">
        <w:rPr>
          <w:rFonts w:ascii="Times New Roman" w:hAnsi="Times New Roman"/>
          <w:sz w:val="24"/>
          <w:szCs w:val="24"/>
        </w:rPr>
        <w:t>ditentukan</w:t>
      </w:r>
      <w:proofErr w:type="spellEnd"/>
      <w:r w:rsidRPr="00491A51">
        <w:rPr>
          <w:rFonts w:ascii="Times New Roman" w:hAnsi="Times New Roman"/>
          <w:sz w:val="24"/>
          <w:szCs w:val="24"/>
        </w:rPr>
        <w:t>.</w:t>
      </w:r>
    </w:p>
    <w:p w14:paraId="315A6462" w14:textId="77777777" w:rsidR="00DD62F9" w:rsidRPr="00491A51" w:rsidRDefault="00DD62F9" w:rsidP="00DD62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A51">
        <w:rPr>
          <w:rFonts w:ascii="Times New Roman" w:hAnsi="Times New Roman"/>
          <w:sz w:val="24"/>
          <w:szCs w:val="24"/>
        </w:rPr>
        <w:t>Bagi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91A51">
        <w:rPr>
          <w:rFonts w:ascii="Times New Roman" w:hAnsi="Times New Roman"/>
          <w:sz w:val="24"/>
          <w:szCs w:val="24"/>
        </w:rPr>
        <w:t>mengumpulkan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tugas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melewati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dari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jadwal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ditentukan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1A51">
        <w:rPr>
          <w:rFonts w:ascii="Times New Roman" w:hAnsi="Times New Roman"/>
          <w:sz w:val="24"/>
          <w:szCs w:val="24"/>
        </w:rPr>
        <w:t>maka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akan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dikenakan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sanksi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pengurangan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nilai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tugas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1A51">
        <w:rPr>
          <w:rFonts w:ascii="Times New Roman" w:hAnsi="Times New Roman"/>
          <w:sz w:val="24"/>
          <w:szCs w:val="24"/>
        </w:rPr>
        <w:t>kecuali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bagi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91A51">
        <w:rPr>
          <w:rFonts w:ascii="Times New Roman" w:hAnsi="Times New Roman"/>
          <w:sz w:val="24"/>
          <w:szCs w:val="24"/>
        </w:rPr>
        <w:t>sakit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dengan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menunjukkan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surat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keterangan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istirahat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dari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ahli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medis</w:t>
      </w:r>
      <w:proofErr w:type="spellEnd"/>
      <w:r w:rsidRPr="00491A51">
        <w:rPr>
          <w:rFonts w:ascii="Times New Roman" w:hAnsi="Times New Roman"/>
          <w:sz w:val="24"/>
          <w:szCs w:val="24"/>
        </w:rPr>
        <w:t>.</w:t>
      </w:r>
    </w:p>
    <w:p w14:paraId="73C9D426" w14:textId="0CF76A46" w:rsidR="00DD62F9" w:rsidRPr="00491A51" w:rsidRDefault="008F4CC9" w:rsidP="00DD62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(UTS/UAS)</w:t>
      </w:r>
      <w:r w:rsidR="00DD62F9"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2F9" w:rsidRPr="00491A51">
        <w:rPr>
          <w:rFonts w:ascii="Times New Roman" w:hAnsi="Times New Roman"/>
          <w:sz w:val="24"/>
          <w:szCs w:val="24"/>
        </w:rPr>
        <w:t>ada</w:t>
      </w:r>
      <w:proofErr w:type="spellEnd"/>
      <w:r w:rsidR="00DD62F9"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2F9" w:rsidRPr="00491A51">
        <w:rPr>
          <w:rFonts w:ascii="Times New Roman" w:hAnsi="Times New Roman"/>
          <w:sz w:val="24"/>
          <w:szCs w:val="24"/>
        </w:rPr>
        <w:t>remidi</w:t>
      </w:r>
      <w:proofErr w:type="spellEnd"/>
      <w:r w:rsidR="00DD62F9"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2F9" w:rsidRPr="00491A51">
        <w:rPr>
          <w:rFonts w:ascii="Times New Roman" w:hAnsi="Times New Roman"/>
          <w:sz w:val="24"/>
          <w:szCs w:val="24"/>
        </w:rPr>
        <w:t>satu</w:t>
      </w:r>
      <w:proofErr w:type="spellEnd"/>
      <w:r w:rsidR="00DD62F9" w:rsidRPr="00491A51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="00DD62F9" w:rsidRPr="00491A51">
        <w:rPr>
          <w:rFonts w:ascii="Times New Roman" w:hAnsi="Times New Roman"/>
          <w:sz w:val="24"/>
          <w:szCs w:val="24"/>
        </w:rPr>
        <w:t>dengan</w:t>
      </w:r>
      <w:proofErr w:type="spellEnd"/>
      <w:r w:rsidR="00DD62F9"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2F9" w:rsidRPr="00491A51">
        <w:rPr>
          <w:rFonts w:ascii="Times New Roman" w:hAnsi="Times New Roman"/>
          <w:sz w:val="24"/>
          <w:szCs w:val="24"/>
        </w:rPr>
        <w:t>nilai</w:t>
      </w:r>
      <w:proofErr w:type="spellEnd"/>
      <w:r w:rsidR="00DD62F9"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2F9" w:rsidRPr="00491A51">
        <w:rPr>
          <w:rFonts w:ascii="Times New Roman" w:hAnsi="Times New Roman"/>
          <w:sz w:val="24"/>
          <w:szCs w:val="24"/>
        </w:rPr>
        <w:t>maksimal</w:t>
      </w:r>
      <w:proofErr w:type="spellEnd"/>
      <w:r w:rsidR="00DD62F9" w:rsidRPr="00491A51">
        <w:rPr>
          <w:rFonts w:ascii="Times New Roman" w:hAnsi="Times New Roman"/>
          <w:sz w:val="24"/>
          <w:szCs w:val="24"/>
        </w:rPr>
        <w:t xml:space="preserve"> </w:t>
      </w:r>
      <w:r w:rsidR="006A739E">
        <w:rPr>
          <w:rFonts w:ascii="Times New Roman" w:hAnsi="Times New Roman"/>
          <w:sz w:val="24"/>
          <w:szCs w:val="24"/>
        </w:rPr>
        <w:t>A-</w:t>
      </w:r>
      <w:r w:rsidR="00DD62F9" w:rsidRPr="00491A51">
        <w:rPr>
          <w:rFonts w:ascii="Times New Roman" w:hAnsi="Times New Roman"/>
          <w:sz w:val="24"/>
          <w:szCs w:val="24"/>
        </w:rPr>
        <w:t xml:space="preserve"> </w:t>
      </w:r>
    </w:p>
    <w:p w14:paraId="20DC99C3" w14:textId="303FA313" w:rsidR="00DD62F9" w:rsidRPr="00491A51" w:rsidRDefault="00DD62F9" w:rsidP="00DD62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A51">
        <w:rPr>
          <w:rFonts w:ascii="Times New Roman" w:hAnsi="Times New Roman"/>
          <w:sz w:val="24"/>
          <w:szCs w:val="24"/>
        </w:rPr>
        <w:t>Bagi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91A51">
        <w:rPr>
          <w:rFonts w:ascii="Times New Roman" w:hAnsi="Times New Roman"/>
          <w:sz w:val="24"/>
          <w:szCs w:val="24"/>
        </w:rPr>
        <w:t>mengikuti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ujian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susulan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nilai</w:t>
      </w:r>
      <w:proofErr w:type="spellEnd"/>
      <w:r w:rsidRPr="00491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A51">
        <w:rPr>
          <w:rFonts w:ascii="Times New Roman" w:hAnsi="Times New Roman"/>
          <w:sz w:val="24"/>
          <w:szCs w:val="24"/>
        </w:rPr>
        <w:t>maksim</w:t>
      </w:r>
      <w:r w:rsidR="00427D0E">
        <w:rPr>
          <w:rFonts w:ascii="Times New Roman" w:hAnsi="Times New Roman"/>
          <w:sz w:val="24"/>
          <w:szCs w:val="24"/>
        </w:rPr>
        <w:t>al</w:t>
      </w:r>
      <w:proofErr w:type="spellEnd"/>
      <w:r w:rsidR="00427D0E">
        <w:rPr>
          <w:rFonts w:ascii="Times New Roman" w:hAnsi="Times New Roman"/>
          <w:sz w:val="24"/>
          <w:szCs w:val="24"/>
        </w:rPr>
        <w:t xml:space="preserve"> </w:t>
      </w:r>
      <w:r w:rsidR="006A739E">
        <w:rPr>
          <w:rFonts w:ascii="Times New Roman" w:hAnsi="Times New Roman"/>
          <w:sz w:val="24"/>
          <w:szCs w:val="24"/>
        </w:rPr>
        <w:t>A-</w:t>
      </w:r>
    </w:p>
    <w:p w14:paraId="4A038D4E" w14:textId="77777777" w:rsidR="00DD62F9" w:rsidRDefault="00DD62F9" w:rsidP="00DD62F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50BD69" w14:textId="40C770D4" w:rsidR="00AE04CF" w:rsidRPr="006A739E" w:rsidRDefault="00AE04CF" w:rsidP="00AE04CF">
      <w:pPr>
        <w:pStyle w:val="ListParagraph"/>
        <w:spacing w:after="0"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Surakarta, </w:t>
      </w:r>
      <w:r w:rsidR="006A739E">
        <w:rPr>
          <w:rFonts w:ascii="Times New Roman" w:hAnsi="Times New Roman"/>
          <w:sz w:val="24"/>
          <w:szCs w:val="24"/>
        </w:rPr>
        <w:t xml:space="preserve">28 </w:t>
      </w:r>
      <w:proofErr w:type="spellStart"/>
      <w:r w:rsidR="006A739E">
        <w:rPr>
          <w:rFonts w:ascii="Times New Roman" w:hAnsi="Times New Roman"/>
          <w:sz w:val="24"/>
          <w:szCs w:val="24"/>
        </w:rPr>
        <w:t>Februari</w:t>
      </w:r>
      <w:proofErr w:type="spellEnd"/>
      <w:r w:rsidR="006A739E">
        <w:rPr>
          <w:rFonts w:ascii="Times New Roman" w:hAnsi="Times New Roman"/>
          <w:sz w:val="24"/>
          <w:szCs w:val="24"/>
        </w:rPr>
        <w:t xml:space="preserve"> 2022</w:t>
      </w:r>
    </w:p>
    <w:tbl>
      <w:tblPr>
        <w:tblW w:w="8748" w:type="dxa"/>
        <w:tblInd w:w="720" w:type="dxa"/>
        <w:tblLook w:val="04A0" w:firstRow="1" w:lastRow="0" w:firstColumn="1" w:lastColumn="0" w:noHBand="0" w:noVBand="1"/>
      </w:tblPr>
      <w:tblGrid>
        <w:gridCol w:w="3258"/>
        <w:gridCol w:w="3179"/>
        <w:gridCol w:w="2311"/>
      </w:tblGrid>
      <w:tr w:rsidR="00DD62F9" w:rsidRPr="00491A51" w14:paraId="5255B9C3" w14:textId="77777777" w:rsidTr="00404C54">
        <w:tc>
          <w:tcPr>
            <w:tcW w:w="3258" w:type="dxa"/>
          </w:tcPr>
          <w:p w14:paraId="057F10FB" w14:textId="77777777" w:rsidR="00DD62F9" w:rsidRPr="00491A51" w:rsidRDefault="00DD62F9" w:rsidP="00404C5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491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Pengampu</w:t>
            </w:r>
            <w:proofErr w:type="spellEnd"/>
            <w:r w:rsidRPr="00491A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BB2A9F" w14:textId="77777777" w:rsidR="00DD62F9" w:rsidRDefault="00DD62F9" w:rsidP="00404C5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5F13DF" w14:textId="77777777" w:rsidR="00D915D1" w:rsidRPr="00491A51" w:rsidRDefault="00D915D1" w:rsidP="00404C5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9FA1A" w14:textId="77777777" w:rsidR="00B03131" w:rsidRPr="00501FD3" w:rsidRDefault="008F4CC9" w:rsidP="00404C5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Wahyu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Noviansyah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D62F9" w:rsidRPr="00491A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3179" w:type="dxa"/>
          </w:tcPr>
          <w:p w14:paraId="674C71BD" w14:textId="77777777" w:rsidR="00501FD3" w:rsidRPr="00491A51" w:rsidRDefault="00501FD3" w:rsidP="00501F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491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Pengampu</w:t>
            </w:r>
            <w:proofErr w:type="spellEnd"/>
            <w:r w:rsidRPr="00491A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B445A2" w14:textId="77777777" w:rsidR="00DD62F9" w:rsidRDefault="00DD62F9" w:rsidP="00404C5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0E06038" w14:textId="77777777" w:rsidR="00501FD3" w:rsidRDefault="00501FD3" w:rsidP="00404C5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AD834A9" w14:textId="77777777" w:rsidR="00501FD3" w:rsidRPr="008F4CC9" w:rsidRDefault="008F4CC9" w:rsidP="00404C5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Roemintoyo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2311" w:type="dxa"/>
          </w:tcPr>
          <w:p w14:paraId="03691C07" w14:textId="77777777" w:rsidR="00DD62F9" w:rsidRPr="00491A51" w:rsidRDefault="00DD62F9" w:rsidP="00404C5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491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A51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491A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64E9EB" w14:textId="77777777" w:rsidR="00DD62F9" w:rsidRPr="00491A51" w:rsidRDefault="00DD62F9" w:rsidP="00404C5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6ED11D" w14:textId="77777777" w:rsidR="00DD62F9" w:rsidRPr="00491A51" w:rsidRDefault="00DD62F9" w:rsidP="00404C5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58F903" w14:textId="77777777" w:rsidR="00DD62F9" w:rsidRPr="00491A51" w:rsidRDefault="00DD62F9" w:rsidP="00404C5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C4473B" w14:textId="77777777" w:rsidR="00583F88" w:rsidRPr="00B03131" w:rsidRDefault="00583F88" w:rsidP="00B0313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583F88" w:rsidRPr="00B03131" w:rsidSect="00C640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679B" w14:textId="77777777" w:rsidR="00324795" w:rsidRDefault="00324795" w:rsidP="00730D41">
      <w:pPr>
        <w:spacing w:after="0" w:line="240" w:lineRule="auto"/>
      </w:pPr>
      <w:r>
        <w:separator/>
      </w:r>
    </w:p>
  </w:endnote>
  <w:endnote w:type="continuationSeparator" w:id="0">
    <w:p w14:paraId="66D9F8A4" w14:textId="77777777" w:rsidR="00324795" w:rsidRDefault="00324795" w:rsidP="0073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D9DD" w14:textId="77777777" w:rsidR="006B3852" w:rsidRDefault="00730D41">
    <w:pPr>
      <w:pStyle w:val="Footer"/>
      <w:jc w:val="right"/>
    </w:pPr>
    <w:r>
      <w:fldChar w:fldCharType="begin"/>
    </w:r>
    <w:r w:rsidR="0050466F">
      <w:instrText xml:space="preserve"> PAGE   \* MERGEFORMAT </w:instrText>
    </w:r>
    <w:r>
      <w:fldChar w:fldCharType="separate"/>
    </w:r>
    <w:r w:rsidR="004D2441">
      <w:rPr>
        <w:noProof/>
      </w:rPr>
      <w:t>3</w:t>
    </w:r>
    <w:r>
      <w:fldChar w:fldCharType="end"/>
    </w:r>
  </w:p>
  <w:p w14:paraId="084DA50B" w14:textId="77777777" w:rsidR="006B3852" w:rsidRDefault="00324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566E" w14:textId="77777777" w:rsidR="00324795" w:rsidRDefault="00324795" w:rsidP="00730D41">
      <w:pPr>
        <w:spacing w:after="0" w:line="240" w:lineRule="auto"/>
      </w:pPr>
      <w:r>
        <w:separator/>
      </w:r>
    </w:p>
  </w:footnote>
  <w:footnote w:type="continuationSeparator" w:id="0">
    <w:p w14:paraId="2E44A27A" w14:textId="77777777" w:rsidR="00324795" w:rsidRDefault="00324795" w:rsidP="0073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FED"/>
    <w:multiLevelType w:val="multilevel"/>
    <w:tmpl w:val="97D8A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2353EA"/>
    <w:multiLevelType w:val="hybridMultilevel"/>
    <w:tmpl w:val="705E32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218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EA051B"/>
    <w:multiLevelType w:val="hybridMultilevel"/>
    <w:tmpl w:val="25E0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2F6E"/>
    <w:multiLevelType w:val="hybridMultilevel"/>
    <w:tmpl w:val="B29691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5639E"/>
    <w:multiLevelType w:val="hybridMultilevel"/>
    <w:tmpl w:val="EAE4E224"/>
    <w:lvl w:ilvl="0" w:tplc="885218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8FD"/>
    <w:multiLevelType w:val="hybridMultilevel"/>
    <w:tmpl w:val="2F4CC8BC"/>
    <w:lvl w:ilvl="0" w:tplc="885218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689A"/>
    <w:multiLevelType w:val="hybridMultilevel"/>
    <w:tmpl w:val="C3A671D2"/>
    <w:lvl w:ilvl="0" w:tplc="0A084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D0542"/>
    <w:multiLevelType w:val="hybridMultilevel"/>
    <w:tmpl w:val="7AF8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B6369"/>
    <w:multiLevelType w:val="hybridMultilevel"/>
    <w:tmpl w:val="EE56E524"/>
    <w:lvl w:ilvl="0" w:tplc="09E4D0A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D27A3"/>
    <w:multiLevelType w:val="hybridMultilevel"/>
    <w:tmpl w:val="25E0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0C71"/>
    <w:multiLevelType w:val="hybridMultilevel"/>
    <w:tmpl w:val="F7481FA6"/>
    <w:lvl w:ilvl="0" w:tplc="6A5C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466E2">
      <w:numFmt w:val="none"/>
      <w:lvlText w:val=""/>
      <w:lvlJc w:val="left"/>
      <w:pPr>
        <w:tabs>
          <w:tab w:val="num" w:pos="360"/>
        </w:tabs>
      </w:pPr>
    </w:lvl>
    <w:lvl w:ilvl="2" w:tplc="7A047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24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4B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4C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28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48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66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4316B9"/>
    <w:multiLevelType w:val="hybridMultilevel"/>
    <w:tmpl w:val="F7481FA6"/>
    <w:lvl w:ilvl="0" w:tplc="6A5C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466E2">
      <w:numFmt w:val="none"/>
      <w:lvlText w:val=""/>
      <w:lvlJc w:val="left"/>
      <w:pPr>
        <w:tabs>
          <w:tab w:val="num" w:pos="360"/>
        </w:tabs>
      </w:pPr>
    </w:lvl>
    <w:lvl w:ilvl="2" w:tplc="7A047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24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4B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4C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28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48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66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C467E"/>
    <w:multiLevelType w:val="hybridMultilevel"/>
    <w:tmpl w:val="3BD4B0B4"/>
    <w:lvl w:ilvl="0" w:tplc="885218A8">
      <w:start w:val="1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28935175"/>
    <w:multiLevelType w:val="hybridMultilevel"/>
    <w:tmpl w:val="9DE02FD4"/>
    <w:lvl w:ilvl="0" w:tplc="885218A8">
      <w:start w:val="1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0E462FD"/>
    <w:multiLevelType w:val="multilevel"/>
    <w:tmpl w:val="97D8A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38A6FBA"/>
    <w:multiLevelType w:val="hybridMultilevel"/>
    <w:tmpl w:val="700845BE"/>
    <w:lvl w:ilvl="0" w:tplc="126E6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FE79D3"/>
    <w:multiLevelType w:val="hybridMultilevel"/>
    <w:tmpl w:val="19AC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D78C7"/>
    <w:multiLevelType w:val="hybridMultilevel"/>
    <w:tmpl w:val="C3A671D2"/>
    <w:lvl w:ilvl="0" w:tplc="0A084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16DDE"/>
    <w:multiLevelType w:val="hybridMultilevel"/>
    <w:tmpl w:val="8486834E"/>
    <w:lvl w:ilvl="0" w:tplc="5728171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3B3"/>
    <w:multiLevelType w:val="hybridMultilevel"/>
    <w:tmpl w:val="F7481FA6"/>
    <w:lvl w:ilvl="0" w:tplc="6A5C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466E2">
      <w:numFmt w:val="none"/>
      <w:lvlText w:val=""/>
      <w:lvlJc w:val="left"/>
      <w:pPr>
        <w:tabs>
          <w:tab w:val="num" w:pos="360"/>
        </w:tabs>
      </w:pPr>
    </w:lvl>
    <w:lvl w:ilvl="2" w:tplc="7A047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24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4B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4C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28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48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66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9B5DEB"/>
    <w:multiLevelType w:val="hybridMultilevel"/>
    <w:tmpl w:val="94A63A5E"/>
    <w:lvl w:ilvl="0" w:tplc="885218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1D3A04"/>
    <w:multiLevelType w:val="hybridMultilevel"/>
    <w:tmpl w:val="D5F47FB4"/>
    <w:lvl w:ilvl="0" w:tplc="885218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46957"/>
    <w:multiLevelType w:val="hybridMultilevel"/>
    <w:tmpl w:val="7AF8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17"/>
  </w:num>
  <w:num w:numId="5">
    <w:abstractNumId w:val="3"/>
  </w:num>
  <w:num w:numId="6">
    <w:abstractNumId w:val="20"/>
  </w:num>
  <w:num w:numId="7">
    <w:abstractNumId w:val="12"/>
  </w:num>
  <w:num w:numId="8">
    <w:abstractNumId w:val="13"/>
  </w:num>
  <w:num w:numId="9">
    <w:abstractNumId w:val="4"/>
  </w:num>
  <w:num w:numId="10">
    <w:abstractNumId w:val="21"/>
  </w:num>
  <w:num w:numId="11">
    <w:abstractNumId w:val="5"/>
  </w:num>
  <w:num w:numId="12">
    <w:abstractNumId w:val="19"/>
  </w:num>
  <w:num w:numId="13">
    <w:abstractNumId w:val="14"/>
  </w:num>
  <w:num w:numId="14">
    <w:abstractNumId w:val="9"/>
  </w:num>
  <w:num w:numId="15">
    <w:abstractNumId w:val="6"/>
  </w:num>
  <w:num w:numId="16">
    <w:abstractNumId w:val="10"/>
  </w:num>
  <w:num w:numId="17">
    <w:abstractNumId w:val="0"/>
  </w:num>
  <w:num w:numId="18">
    <w:abstractNumId w:val="2"/>
  </w:num>
  <w:num w:numId="19">
    <w:abstractNumId w:val="7"/>
  </w:num>
  <w:num w:numId="20">
    <w:abstractNumId w:val="18"/>
  </w:num>
  <w:num w:numId="21">
    <w:abstractNumId w:val="11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F9"/>
    <w:rsid w:val="0005198C"/>
    <w:rsid w:val="00130391"/>
    <w:rsid w:val="00190B48"/>
    <w:rsid w:val="001B3028"/>
    <w:rsid w:val="00263CAB"/>
    <w:rsid w:val="002940E6"/>
    <w:rsid w:val="002A1FEF"/>
    <w:rsid w:val="002C6E08"/>
    <w:rsid w:val="002E7BED"/>
    <w:rsid w:val="00317DFF"/>
    <w:rsid w:val="00324795"/>
    <w:rsid w:val="00427D0E"/>
    <w:rsid w:val="00450FB2"/>
    <w:rsid w:val="00491A51"/>
    <w:rsid w:val="004D2441"/>
    <w:rsid w:val="004F6964"/>
    <w:rsid w:val="00501FD3"/>
    <w:rsid w:val="00503FE1"/>
    <w:rsid w:val="0050466F"/>
    <w:rsid w:val="00531EAA"/>
    <w:rsid w:val="0057036E"/>
    <w:rsid w:val="00583F88"/>
    <w:rsid w:val="006A739E"/>
    <w:rsid w:val="006E2B3A"/>
    <w:rsid w:val="00730D41"/>
    <w:rsid w:val="00825384"/>
    <w:rsid w:val="0089082C"/>
    <w:rsid w:val="008D45A4"/>
    <w:rsid w:val="008F3DBE"/>
    <w:rsid w:val="008F4CC9"/>
    <w:rsid w:val="0091442F"/>
    <w:rsid w:val="00A4711C"/>
    <w:rsid w:val="00AE04CF"/>
    <w:rsid w:val="00B03131"/>
    <w:rsid w:val="00B26CBD"/>
    <w:rsid w:val="00B9348F"/>
    <w:rsid w:val="00BF5105"/>
    <w:rsid w:val="00C1100D"/>
    <w:rsid w:val="00C120B2"/>
    <w:rsid w:val="00CC49B3"/>
    <w:rsid w:val="00CF004D"/>
    <w:rsid w:val="00D24E65"/>
    <w:rsid w:val="00D4482C"/>
    <w:rsid w:val="00D562B8"/>
    <w:rsid w:val="00D915D1"/>
    <w:rsid w:val="00DD62F9"/>
    <w:rsid w:val="00E86DCC"/>
    <w:rsid w:val="00E938D7"/>
    <w:rsid w:val="00F22087"/>
    <w:rsid w:val="00F412D1"/>
    <w:rsid w:val="00F5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8F6A"/>
  <w15:docId w15:val="{4278522B-0CE7-4617-BB43-3923BA99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2022-02-27T03:26:00Z</dcterms:created>
  <dcterms:modified xsi:type="dcterms:W3CDTF">2022-02-27T03:26:00Z</dcterms:modified>
</cp:coreProperties>
</file>