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30" w:rsidRDefault="00990630" w:rsidP="00990630">
      <w:pPr>
        <w:jc w:val="center"/>
        <w:rPr>
          <w:b/>
          <w:sz w:val="40"/>
        </w:rPr>
      </w:pPr>
      <w:r w:rsidRPr="00990630">
        <w:rPr>
          <w:b/>
          <w:sz w:val="40"/>
          <w:lang w:val="id-ID"/>
        </w:rPr>
        <w:t>Acid and base strength</w:t>
      </w:r>
    </w:p>
    <w:p w:rsidR="00990630" w:rsidRPr="00990630" w:rsidRDefault="00990630" w:rsidP="00990630">
      <w:pPr>
        <w:ind w:left="720" w:firstLine="720"/>
        <w:rPr>
          <w:sz w:val="32"/>
          <w:szCs w:val="32"/>
        </w:rPr>
      </w:pPr>
      <w:r w:rsidRPr="00990630">
        <w:rPr>
          <w:sz w:val="32"/>
          <w:szCs w:val="32"/>
          <w:lang w:val="id-ID"/>
        </w:rPr>
        <w:t>Dalam mempelajari asam-basa maka kita tidak luput dihadapkan pada seberapa kuat suatu asam dan basa. Apakah suatu zat bersifat sebagai asam kuat, asam lemah atau basa kuat., lalu bagaimanakah kita dapat menentukan kekuatan asam atau kekuatan basa suatu zat?</w:t>
      </w:r>
    </w:p>
    <w:p w:rsidR="00990630" w:rsidRPr="00990630" w:rsidRDefault="00990630" w:rsidP="00990630">
      <w:pPr>
        <w:ind w:left="720" w:firstLine="720"/>
        <w:rPr>
          <w:sz w:val="32"/>
          <w:szCs w:val="32"/>
        </w:rPr>
      </w:pPr>
      <w:r w:rsidRPr="00990630">
        <w:rPr>
          <w:sz w:val="32"/>
          <w:szCs w:val="32"/>
          <w:lang w:val="id-ID"/>
        </w:rPr>
        <w:t>Yang menjadi penentu kekuatan asam atau basa adalah adalah posisi kesetimbangan reaksi disosiasi asam atau basa dalam air. Sebagai contoh suatau HA dalam air akan mengalami reaksi disosiasi sebagai berikut:</w:t>
      </w:r>
    </w:p>
    <w:p w:rsidR="00990630" w:rsidRPr="00990630" w:rsidRDefault="00990630" w:rsidP="00990630">
      <w:pPr>
        <w:ind w:left="720"/>
        <w:rPr>
          <w:sz w:val="32"/>
          <w:szCs w:val="32"/>
        </w:rPr>
      </w:pPr>
      <w:r w:rsidRPr="00990630">
        <w:rPr>
          <w:b/>
          <w:bCs/>
          <w:sz w:val="32"/>
          <w:szCs w:val="32"/>
          <w:lang w:val="id-ID"/>
        </w:rPr>
        <w:t>HA + H</w:t>
      </w:r>
      <w:r w:rsidRPr="007617A7">
        <w:rPr>
          <w:b/>
          <w:bCs/>
          <w:sz w:val="32"/>
          <w:szCs w:val="32"/>
          <w:vertAlign w:val="subscript"/>
          <w:lang w:val="id-ID"/>
        </w:rPr>
        <w:t>2</w:t>
      </w:r>
      <w:r w:rsidRPr="00990630">
        <w:rPr>
          <w:b/>
          <w:bCs/>
          <w:sz w:val="32"/>
          <w:szCs w:val="32"/>
          <w:lang w:val="id-ID"/>
        </w:rPr>
        <w:t>O &lt;-&gt; H</w:t>
      </w:r>
      <w:r w:rsidRPr="007617A7">
        <w:rPr>
          <w:b/>
          <w:bCs/>
          <w:sz w:val="32"/>
          <w:szCs w:val="32"/>
          <w:vertAlign w:val="subscript"/>
          <w:lang w:val="id-ID"/>
        </w:rPr>
        <w:t>3</w:t>
      </w:r>
      <w:r w:rsidRPr="00990630">
        <w:rPr>
          <w:b/>
          <w:bCs/>
          <w:sz w:val="32"/>
          <w:szCs w:val="32"/>
          <w:lang w:val="id-ID"/>
        </w:rPr>
        <w:t>O+ + A</w:t>
      </w:r>
      <w:r w:rsidRPr="007617A7">
        <w:rPr>
          <w:b/>
          <w:bCs/>
          <w:sz w:val="32"/>
          <w:szCs w:val="32"/>
          <w:vertAlign w:val="superscript"/>
          <w:lang w:val="id-ID"/>
        </w:rPr>
        <w:t>-</w:t>
      </w:r>
    </w:p>
    <w:p w:rsidR="00990630" w:rsidRDefault="00990630" w:rsidP="00990630">
      <w:pPr>
        <w:ind w:left="720" w:firstLine="720"/>
        <w:rPr>
          <w:sz w:val="32"/>
          <w:szCs w:val="32"/>
        </w:rPr>
      </w:pPr>
      <w:r w:rsidRPr="00990630">
        <w:rPr>
          <w:sz w:val="32"/>
          <w:szCs w:val="32"/>
          <w:lang w:val="id-ID"/>
        </w:rPr>
        <w:t>Asam kuat adalah zat dimana reaksi kesetimbangan disosiasinya mengarah jauh ke arah kanan, akibatnya pada keadaan setimbang hampir seluruh asam HA terdisosiasi menjadi H3O+ dan A-.</w:t>
      </w:r>
    </w:p>
    <w:p w:rsidR="00000000" w:rsidRPr="00F24DE4" w:rsidRDefault="00F201B1" w:rsidP="00F24DE4">
      <w:pPr>
        <w:ind w:left="720" w:firstLine="720"/>
        <w:rPr>
          <w:sz w:val="32"/>
          <w:szCs w:val="32"/>
        </w:rPr>
      </w:pPr>
      <w:r w:rsidRPr="00F24DE4">
        <w:rPr>
          <w:sz w:val="32"/>
          <w:szCs w:val="32"/>
          <w:lang w:val="id-ID"/>
        </w:rPr>
        <w:t>Sedngakan asam lemah berkebalikan dengan asam kuat yaitu reaksi kesetimbangan disosiasinya mengarah jauh ke arah kiri, jadi sangat sedikit sekali HA yang akan terdisosiasi menjadi H3O+ dan A-.</w:t>
      </w:r>
    </w:p>
    <w:p w:rsidR="00000000" w:rsidRPr="00F24DE4" w:rsidRDefault="00F201B1" w:rsidP="00F24DE4">
      <w:pPr>
        <w:ind w:left="720" w:firstLine="720"/>
        <w:rPr>
          <w:sz w:val="32"/>
          <w:szCs w:val="32"/>
        </w:rPr>
      </w:pPr>
      <w:r w:rsidRPr="00F24DE4">
        <w:rPr>
          <w:sz w:val="32"/>
          <w:szCs w:val="32"/>
          <w:lang w:val="id-ID"/>
        </w:rPr>
        <w:t>Untuk menentukan besarnya kekuatan asam yang satu dengan yang lainnya maka kita bisa mengukur harga Ka-nya (Konstanta disosiasi asam) yang dihitung dengan menggunakan r</w:t>
      </w:r>
      <w:r w:rsidRPr="00F24DE4">
        <w:rPr>
          <w:sz w:val="32"/>
          <w:szCs w:val="32"/>
          <w:lang w:val="id-ID"/>
        </w:rPr>
        <w:t>umus sebagai berikut:</w:t>
      </w:r>
    </w:p>
    <w:p w:rsidR="00000000" w:rsidRPr="00F24DE4" w:rsidRDefault="00F201B1" w:rsidP="00F24DE4">
      <w:pPr>
        <w:ind w:left="720"/>
        <w:rPr>
          <w:sz w:val="32"/>
          <w:szCs w:val="32"/>
        </w:rPr>
      </w:pPr>
      <w:r w:rsidRPr="00F24DE4">
        <w:rPr>
          <w:b/>
          <w:bCs/>
          <w:sz w:val="32"/>
          <w:szCs w:val="32"/>
          <w:lang w:val="id-ID"/>
        </w:rPr>
        <w:t>HA + H2O &lt;-&gt; H3O+ + A-</w:t>
      </w:r>
    </w:p>
    <w:p w:rsidR="00000000" w:rsidRPr="00F24DE4" w:rsidRDefault="00F201B1" w:rsidP="00F24DE4">
      <w:pPr>
        <w:ind w:left="720"/>
        <w:rPr>
          <w:sz w:val="32"/>
          <w:szCs w:val="32"/>
        </w:rPr>
      </w:pPr>
      <w:r w:rsidRPr="00F24DE4">
        <w:rPr>
          <w:b/>
          <w:bCs/>
          <w:sz w:val="32"/>
          <w:szCs w:val="32"/>
          <w:lang w:val="id-ID"/>
        </w:rPr>
        <w:t xml:space="preserve">Ka = [H3O+][A-] </w:t>
      </w:r>
      <w:r w:rsidRPr="00F24DE4">
        <w:rPr>
          <w:b/>
          <w:bCs/>
          <w:sz w:val="32"/>
          <w:szCs w:val="32"/>
          <w:lang w:val="id-ID"/>
        </w:rPr>
        <w:t>/ [HA][H2O]</w:t>
      </w:r>
    </w:p>
    <w:p w:rsidR="00000000" w:rsidRPr="00F24DE4" w:rsidRDefault="00F201B1" w:rsidP="00F24DE4">
      <w:pPr>
        <w:ind w:left="720"/>
        <w:rPr>
          <w:sz w:val="32"/>
          <w:szCs w:val="32"/>
        </w:rPr>
      </w:pPr>
      <w:r w:rsidRPr="00F24DE4">
        <w:rPr>
          <w:sz w:val="32"/>
          <w:szCs w:val="32"/>
          <w:lang w:val="id-ID"/>
        </w:rPr>
        <w:lastRenderedPageBreak/>
        <w:t>Rumus diatas dapat disederhanakan menjadi:</w:t>
      </w:r>
    </w:p>
    <w:p w:rsidR="00000000" w:rsidRPr="00F24DE4" w:rsidRDefault="00F201B1" w:rsidP="00F24DE4">
      <w:pPr>
        <w:ind w:firstLine="720"/>
        <w:rPr>
          <w:sz w:val="32"/>
          <w:szCs w:val="32"/>
        </w:rPr>
      </w:pPr>
      <w:r w:rsidRPr="00F24DE4">
        <w:rPr>
          <w:b/>
          <w:bCs/>
          <w:sz w:val="32"/>
          <w:szCs w:val="32"/>
          <w:lang w:val="id-ID"/>
        </w:rPr>
        <w:t>Ka = [</w:t>
      </w:r>
      <w:r w:rsidRPr="00F24DE4">
        <w:rPr>
          <w:b/>
          <w:bCs/>
          <w:sz w:val="32"/>
          <w:szCs w:val="32"/>
          <w:lang w:val="id-ID"/>
        </w:rPr>
        <w:t>H+][A-] / [HA]</w:t>
      </w:r>
    </w:p>
    <w:p w:rsidR="00000000" w:rsidRDefault="00F201B1" w:rsidP="00F24DE4">
      <w:pPr>
        <w:ind w:left="720" w:firstLine="720"/>
        <w:rPr>
          <w:sz w:val="32"/>
          <w:szCs w:val="32"/>
        </w:rPr>
      </w:pPr>
      <w:r w:rsidRPr="00F24DE4">
        <w:rPr>
          <w:sz w:val="32"/>
          <w:szCs w:val="32"/>
          <w:lang w:val="id-ID"/>
        </w:rPr>
        <w:t>Yang perlu diperhatikan bahwa H+ diatas mewakili H3O+. Ka adalah tetapan kesetimbangan asam oleh karena itu nilainya sangat dipengaruhi oleh t</w:t>
      </w:r>
      <w:r w:rsidRPr="00F24DE4">
        <w:rPr>
          <w:sz w:val="32"/>
          <w:szCs w:val="32"/>
          <w:lang w:val="id-ID"/>
        </w:rPr>
        <w:t>emperatur. Semakin kecil nilai Ka mengindikasikan bahwa asam tersebut adalah asam lemah begitu juga sebaliknya.</w:t>
      </w:r>
    </w:p>
    <w:p w:rsidR="00000000" w:rsidRDefault="00F201B1" w:rsidP="00F24DE4">
      <w:pPr>
        <w:ind w:left="720" w:firstLine="720"/>
        <w:rPr>
          <w:sz w:val="32"/>
          <w:szCs w:val="32"/>
        </w:rPr>
      </w:pPr>
      <w:r w:rsidRPr="00F24DE4">
        <w:rPr>
          <w:sz w:val="32"/>
          <w:szCs w:val="32"/>
          <w:lang w:val="id-ID"/>
        </w:rPr>
        <w:t>Sebenarnya asam kuat juga memiliki nilai Ka, aka</w:t>
      </w:r>
      <w:r w:rsidRPr="00F24DE4">
        <w:rPr>
          <w:sz w:val="32"/>
          <w:szCs w:val="32"/>
          <w:lang w:val="id-ID"/>
        </w:rPr>
        <w:t>n tetapi nilai Ka asam kuat sangat sulit diukur secara tepat disebabkan kita tidak bisa menghitung secara pasti konsentrasi HA pada kondisi setimbang. Ingat bahwa asam kuat kesetimbangannya jauh ke arah kanan sehingga besarnya konsentrasi HA yang tidak ter</w:t>
      </w:r>
      <w:r w:rsidRPr="00F24DE4">
        <w:rPr>
          <w:sz w:val="32"/>
          <w:szCs w:val="32"/>
          <w:lang w:val="id-ID"/>
        </w:rPr>
        <w:t>disosiasi sukar untuk ditentukan.</w:t>
      </w:r>
    </w:p>
    <w:p w:rsidR="00F24DE4" w:rsidRPr="00F24DE4" w:rsidRDefault="00F24DE4" w:rsidP="00F24DE4">
      <w:pPr>
        <w:ind w:left="720" w:firstLine="720"/>
        <w:jc w:val="center"/>
        <w:rPr>
          <w:b/>
          <w:sz w:val="36"/>
          <w:szCs w:val="32"/>
        </w:rPr>
      </w:pPr>
      <w:r w:rsidRPr="00F24DE4">
        <w:rPr>
          <w:b/>
          <w:sz w:val="36"/>
          <w:szCs w:val="32"/>
          <w:lang w:val="id-ID"/>
        </w:rPr>
        <w:t>Thermodynamic Measurements</w:t>
      </w:r>
    </w:p>
    <w:p w:rsidR="00000000" w:rsidRPr="00F24DE4" w:rsidRDefault="00F201B1" w:rsidP="00F24DE4">
      <w:pPr>
        <w:ind w:left="720" w:firstLine="720"/>
        <w:rPr>
          <w:sz w:val="32"/>
          <w:szCs w:val="32"/>
        </w:rPr>
      </w:pPr>
      <w:bookmarkStart w:id="0" w:name="_GoBack"/>
      <w:bookmarkEnd w:id="0"/>
      <w:r w:rsidRPr="00F24DE4">
        <w:rPr>
          <w:sz w:val="32"/>
          <w:szCs w:val="32"/>
          <w:lang w:val="id-ID"/>
        </w:rPr>
        <w:t>Data perhitungan termodinamika dari reaksi yang akan diselesaikan dapat digabungkan menggunakan hukum hess untuk mendapat data yang di perlukan, misalnya enta</w:t>
      </w:r>
      <w:r w:rsidRPr="00F24DE4">
        <w:rPr>
          <w:sz w:val="32"/>
          <w:szCs w:val="32"/>
          <w:lang w:val="id-ID"/>
        </w:rPr>
        <w:t xml:space="preserve">lpy dan entropy dari ionisasi asam lemah, HA, dapat di tentukan dengan mengukur </w:t>
      </w:r>
    </w:p>
    <w:p w:rsidR="00F24DE4" w:rsidRPr="00F24DE4" w:rsidRDefault="00F24DE4" w:rsidP="00F24DE4">
      <w:pPr>
        <w:ind w:left="720" w:firstLine="720"/>
        <w:rPr>
          <w:sz w:val="32"/>
          <w:szCs w:val="32"/>
        </w:rPr>
      </w:pPr>
      <w:r w:rsidRPr="00F24DE4">
        <w:rPr>
          <w:sz w:val="32"/>
          <w:szCs w:val="32"/>
          <w:lang w:val="id-ID"/>
        </w:rPr>
        <w:t>1. Entalpi reaksi HA dengan NaOH</w:t>
      </w:r>
    </w:p>
    <w:p w:rsidR="00F24DE4" w:rsidRPr="00F24DE4" w:rsidRDefault="00F24DE4" w:rsidP="00F24DE4">
      <w:pPr>
        <w:ind w:left="720" w:firstLine="720"/>
        <w:rPr>
          <w:sz w:val="32"/>
          <w:szCs w:val="32"/>
        </w:rPr>
      </w:pPr>
      <w:r w:rsidRPr="00F24DE4">
        <w:rPr>
          <w:sz w:val="32"/>
          <w:szCs w:val="32"/>
          <w:lang w:val="id-ID"/>
        </w:rPr>
        <w:t xml:space="preserve">2. Entalpi reaksi asam kuat (HCl) dengan NaOH </w:t>
      </w:r>
    </w:p>
    <w:p w:rsidR="00F24DE4" w:rsidRPr="00F24DE4" w:rsidRDefault="00F24DE4" w:rsidP="00F24DE4">
      <w:pPr>
        <w:ind w:left="720" w:firstLine="720"/>
        <w:rPr>
          <w:sz w:val="32"/>
          <w:szCs w:val="32"/>
        </w:rPr>
      </w:pPr>
      <w:r w:rsidRPr="00F24DE4">
        <w:rPr>
          <w:sz w:val="32"/>
          <w:szCs w:val="32"/>
          <w:lang w:val="id-ID"/>
        </w:rPr>
        <w:t xml:space="preserve">3 Konstanta kesetimbangan untuk disosiasi asam </w:t>
      </w:r>
    </w:p>
    <w:p w:rsidR="00F24DE4" w:rsidRPr="00F24DE4" w:rsidRDefault="00F24DE4" w:rsidP="00F24DE4">
      <w:pPr>
        <w:ind w:left="720" w:firstLine="720"/>
        <w:rPr>
          <w:sz w:val="32"/>
          <w:szCs w:val="32"/>
        </w:rPr>
      </w:pPr>
    </w:p>
    <w:p w:rsidR="00F24DE4" w:rsidRPr="00F24DE4" w:rsidRDefault="00F24DE4" w:rsidP="00990630">
      <w:pPr>
        <w:ind w:left="720" w:firstLine="720"/>
        <w:rPr>
          <w:sz w:val="32"/>
          <w:szCs w:val="32"/>
        </w:rPr>
      </w:pPr>
    </w:p>
    <w:p w:rsidR="00990630" w:rsidRPr="00990630" w:rsidRDefault="00990630" w:rsidP="00990630">
      <w:pPr>
        <w:rPr>
          <w:sz w:val="32"/>
          <w:szCs w:val="32"/>
        </w:rPr>
      </w:pPr>
    </w:p>
    <w:p w:rsidR="00990630" w:rsidRPr="00990630" w:rsidRDefault="00990630">
      <w:pPr>
        <w:jc w:val="center"/>
        <w:rPr>
          <w:b/>
          <w:sz w:val="40"/>
        </w:rPr>
      </w:pPr>
    </w:p>
    <w:sectPr w:rsidR="00990630" w:rsidRPr="00990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244AD"/>
    <w:multiLevelType w:val="hybridMultilevel"/>
    <w:tmpl w:val="A39875F0"/>
    <w:lvl w:ilvl="0" w:tplc="DAEE83A2">
      <w:start w:val="1"/>
      <w:numFmt w:val="bullet"/>
      <w:lvlText w:val="–"/>
      <w:lvlJc w:val="left"/>
      <w:pPr>
        <w:tabs>
          <w:tab w:val="num" w:pos="720"/>
        </w:tabs>
        <w:ind w:left="720" w:hanging="360"/>
      </w:pPr>
      <w:rPr>
        <w:rFonts w:ascii="Corbel" w:hAnsi="Corbel" w:hint="default"/>
      </w:rPr>
    </w:lvl>
    <w:lvl w:ilvl="1" w:tplc="55B214A0" w:tentative="1">
      <w:start w:val="1"/>
      <w:numFmt w:val="bullet"/>
      <w:lvlText w:val="–"/>
      <w:lvlJc w:val="left"/>
      <w:pPr>
        <w:tabs>
          <w:tab w:val="num" w:pos="1440"/>
        </w:tabs>
        <w:ind w:left="1440" w:hanging="360"/>
      </w:pPr>
      <w:rPr>
        <w:rFonts w:ascii="Corbel" w:hAnsi="Corbel" w:hint="default"/>
      </w:rPr>
    </w:lvl>
    <w:lvl w:ilvl="2" w:tplc="8AB858AC" w:tentative="1">
      <w:start w:val="1"/>
      <w:numFmt w:val="bullet"/>
      <w:lvlText w:val="–"/>
      <w:lvlJc w:val="left"/>
      <w:pPr>
        <w:tabs>
          <w:tab w:val="num" w:pos="2160"/>
        </w:tabs>
        <w:ind w:left="2160" w:hanging="360"/>
      </w:pPr>
      <w:rPr>
        <w:rFonts w:ascii="Corbel" w:hAnsi="Corbel" w:hint="default"/>
      </w:rPr>
    </w:lvl>
    <w:lvl w:ilvl="3" w:tplc="1B40B096" w:tentative="1">
      <w:start w:val="1"/>
      <w:numFmt w:val="bullet"/>
      <w:lvlText w:val="–"/>
      <w:lvlJc w:val="left"/>
      <w:pPr>
        <w:tabs>
          <w:tab w:val="num" w:pos="2880"/>
        </w:tabs>
        <w:ind w:left="2880" w:hanging="360"/>
      </w:pPr>
      <w:rPr>
        <w:rFonts w:ascii="Corbel" w:hAnsi="Corbel" w:hint="default"/>
      </w:rPr>
    </w:lvl>
    <w:lvl w:ilvl="4" w:tplc="105AB458" w:tentative="1">
      <w:start w:val="1"/>
      <w:numFmt w:val="bullet"/>
      <w:lvlText w:val="–"/>
      <w:lvlJc w:val="left"/>
      <w:pPr>
        <w:tabs>
          <w:tab w:val="num" w:pos="3600"/>
        </w:tabs>
        <w:ind w:left="3600" w:hanging="360"/>
      </w:pPr>
      <w:rPr>
        <w:rFonts w:ascii="Corbel" w:hAnsi="Corbel" w:hint="default"/>
      </w:rPr>
    </w:lvl>
    <w:lvl w:ilvl="5" w:tplc="21287F9C" w:tentative="1">
      <w:start w:val="1"/>
      <w:numFmt w:val="bullet"/>
      <w:lvlText w:val="–"/>
      <w:lvlJc w:val="left"/>
      <w:pPr>
        <w:tabs>
          <w:tab w:val="num" w:pos="4320"/>
        </w:tabs>
        <w:ind w:left="4320" w:hanging="360"/>
      </w:pPr>
      <w:rPr>
        <w:rFonts w:ascii="Corbel" w:hAnsi="Corbel" w:hint="default"/>
      </w:rPr>
    </w:lvl>
    <w:lvl w:ilvl="6" w:tplc="01CE81E8" w:tentative="1">
      <w:start w:val="1"/>
      <w:numFmt w:val="bullet"/>
      <w:lvlText w:val="–"/>
      <w:lvlJc w:val="left"/>
      <w:pPr>
        <w:tabs>
          <w:tab w:val="num" w:pos="5040"/>
        </w:tabs>
        <w:ind w:left="5040" w:hanging="360"/>
      </w:pPr>
      <w:rPr>
        <w:rFonts w:ascii="Corbel" w:hAnsi="Corbel" w:hint="default"/>
      </w:rPr>
    </w:lvl>
    <w:lvl w:ilvl="7" w:tplc="29FC272A" w:tentative="1">
      <w:start w:val="1"/>
      <w:numFmt w:val="bullet"/>
      <w:lvlText w:val="–"/>
      <w:lvlJc w:val="left"/>
      <w:pPr>
        <w:tabs>
          <w:tab w:val="num" w:pos="5760"/>
        </w:tabs>
        <w:ind w:left="5760" w:hanging="360"/>
      </w:pPr>
      <w:rPr>
        <w:rFonts w:ascii="Corbel" w:hAnsi="Corbel" w:hint="default"/>
      </w:rPr>
    </w:lvl>
    <w:lvl w:ilvl="8" w:tplc="C582975E" w:tentative="1">
      <w:start w:val="1"/>
      <w:numFmt w:val="bullet"/>
      <w:lvlText w:val="–"/>
      <w:lvlJc w:val="left"/>
      <w:pPr>
        <w:tabs>
          <w:tab w:val="num" w:pos="6480"/>
        </w:tabs>
        <w:ind w:left="6480" w:hanging="360"/>
      </w:pPr>
      <w:rPr>
        <w:rFonts w:ascii="Corbel" w:hAnsi="Corbel" w:hint="default"/>
      </w:rPr>
    </w:lvl>
  </w:abstractNum>
  <w:abstractNum w:abstractNumId="1">
    <w:nsid w:val="568A301B"/>
    <w:multiLevelType w:val="hybridMultilevel"/>
    <w:tmpl w:val="4FA8420C"/>
    <w:lvl w:ilvl="0" w:tplc="38044A56">
      <w:start w:val="1"/>
      <w:numFmt w:val="bullet"/>
      <w:lvlText w:val="–"/>
      <w:lvlJc w:val="left"/>
      <w:pPr>
        <w:tabs>
          <w:tab w:val="num" w:pos="720"/>
        </w:tabs>
        <w:ind w:left="720" w:hanging="360"/>
      </w:pPr>
      <w:rPr>
        <w:rFonts w:ascii="Corbel" w:hAnsi="Corbel" w:hint="default"/>
      </w:rPr>
    </w:lvl>
    <w:lvl w:ilvl="1" w:tplc="56DE12B8" w:tentative="1">
      <w:start w:val="1"/>
      <w:numFmt w:val="bullet"/>
      <w:lvlText w:val="–"/>
      <w:lvlJc w:val="left"/>
      <w:pPr>
        <w:tabs>
          <w:tab w:val="num" w:pos="1440"/>
        </w:tabs>
        <w:ind w:left="1440" w:hanging="360"/>
      </w:pPr>
      <w:rPr>
        <w:rFonts w:ascii="Corbel" w:hAnsi="Corbel" w:hint="default"/>
      </w:rPr>
    </w:lvl>
    <w:lvl w:ilvl="2" w:tplc="9A32EEFC" w:tentative="1">
      <w:start w:val="1"/>
      <w:numFmt w:val="bullet"/>
      <w:lvlText w:val="–"/>
      <w:lvlJc w:val="left"/>
      <w:pPr>
        <w:tabs>
          <w:tab w:val="num" w:pos="2160"/>
        </w:tabs>
        <w:ind w:left="2160" w:hanging="360"/>
      </w:pPr>
      <w:rPr>
        <w:rFonts w:ascii="Corbel" w:hAnsi="Corbel" w:hint="default"/>
      </w:rPr>
    </w:lvl>
    <w:lvl w:ilvl="3" w:tplc="BE4048BE" w:tentative="1">
      <w:start w:val="1"/>
      <w:numFmt w:val="bullet"/>
      <w:lvlText w:val="–"/>
      <w:lvlJc w:val="left"/>
      <w:pPr>
        <w:tabs>
          <w:tab w:val="num" w:pos="2880"/>
        </w:tabs>
        <w:ind w:left="2880" w:hanging="360"/>
      </w:pPr>
      <w:rPr>
        <w:rFonts w:ascii="Corbel" w:hAnsi="Corbel" w:hint="default"/>
      </w:rPr>
    </w:lvl>
    <w:lvl w:ilvl="4" w:tplc="05C839E2" w:tentative="1">
      <w:start w:val="1"/>
      <w:numFmt w:val="bullet"/>
      <w:lvlText w:val="–"/>
      <w:lvlJc w:val="left"/>
      <w:pPr>
        <w:tabs>
          <w:tab w:val="num" w:pos="3600"/>
        </w:tabs>
        <w:ind w:left="3600" w:hanging="360"/>
      </w:pPr>
      <w:rPr>
        <w:rFonts w:ascii="Corbel" w:hAnsi="Corbel" w:hint="default"/>
      </w:rPr>
    </w:lvl>
    <w:lvl w:ilvl="5" w:tplc="DF28A7EC" w:tentative="1">
      <w:start w:val="1"/>
      <w:numFmt w:val="bullet"/>
      <w:lvlText w:val="–"/>
      <w:lvlJc w:val="left"/>
      <w:pPr>
        <w:tabs>
          <w:tab w:val="num" w:pos="4320"/>
        </w:tabs>
        <w:ind w:left="4320" w:hanging="360"/>
      </w:pPr>
      <w:rPr>
        <w:rFonts w:ascii="Corbel" w:hAnsi="Corbel" w:hint="default"/>
      </w:rPr>
    </w:lvl>
    <w:lvl w:ilvl="6" w:tplc="B246C9C4" w:tentative="1">
      <w:start w:val="1"/>
      <w:numFmt w:val="bullet"/>
      <w:lvlText w:val="–"/>
      <w:lvlJc w:val="left"/>
      <w:pPr>
        <w:tabs>
          <w:tab w:val="num" w:pos="5040"/>
        </w:tabs>
        <w:ind w:left="5040" w:hanging="360"/>
      </w:pPr>
      <w:rPr>
        <w:rFonts w:ascii="Corbel" w:hAnsi="Corbel" w:hint="default"/>
      </w:rPr>
    </w:lvl>
    <w:lvl w:ilvl="7" w:tplc="DD22212E" w:tentative="1">
      <w:start w:val="1"/>
      <w:numFmt w:val="bullet"/>
      <w:lvlText w:val="–"/>
      <w:lvlJc w:val="left"/>
      <w:pPr>
        <w:tabs>
          <w:tab w:val="num" w:pos="5760"/>
        </w:tabs>
        <w:ind w:left="5760" w:hanging="360"/>
      </w:pPr>
      <w:rPr>
        <w:rFonts w:ascii="Corbel" w:hAnsi="Corbel" w:hint="default"/>
      </w:rPr>
    </w:lvl>
    <w:lvl w:ilvl="8" w:tplc="6C403102" w:tentative="1">
      <w:start w:val="1"/>
      <w:numFmt w:val="bullet"/>
      <w:lvlText w:val="–"/>
      <w:lvlJc w:val="left"/>
      <w:pPr>
        <w:tabs>
          <w:tab w:val="num" w:pos="6480"/>
        </w:tabs>
        <w:ind w:left="6480" w:hanging="360"/>
      </w:pPr>
      <w:rPr>
        <w:rFonts w:ascii="Corbel" w:hAnsi="Corbel" w:hint="default"/>
      </w:rPr>
    </w:lvl>
  </w:abstractNum>
  <w:abstractNum w:abstractNumId="2">
    <w:nsid w:val="57756753"/>
    <w:multiLevelType w:val="hybridMultilevel"/>
    <w:tmpl w:val="2D3C9B94"/>
    <w:lvl w:ilvl="0" w:tplc="F3F45AB8">
      <w:start w:val="1"/>
      <w:numFmt w:val="bullet"/>
      <w:lvlText w:val="–"/>
      <w:lvlJc w:val="left"/>
      <w:pPr>
        <w:tabs>
          <w:tab w:val="num" w:pos="720"/>
        </w:tabs>
        <w:ind w:left="720" w:hanging="360"/>
      </w:pPr>
      <w:rPr>
        <w:rFonts w:ascii="Corbel" w:hAnsi="Corbel" w:hint="default"/>
      </w:rPr>
    </w:lvl>
    <w:lvl w:ilvl="1" w:tplc="DA0200FE" w:tentative="1">
      <w:start w:val="1"/>
      <w:numFmt w:val="bullet"/>
      <w:lvlText w:val="–"/>
      <w:lvlJc w:val="left"/>
      <w:pPr>
        <w:tabs>
          <w:tab w:val="num" w:pos="1440"/>
        </w:tabs>
        <w:ind w:left="1440" w:hanging="360"/>
      </w:pPr>
      <w:rPr>
        <w:rFonts w:ascii="Corbel" w:hAnsi="Corbel" w:hint="default"/>
      </w:rPr>
    </w:lvl>
    <w:lvl w:ilvl="2" w:tplc="58AC0F46" w:tentative="1">
      <w:start w:val="1"/>
      <w:numFmt w:val="bullet"/>
      <w:lvlText w:val="–"/>
      <w:lvlJc w:val="left"/>
      <w:pPr>
        <w:tabs>
          <w:tab w:val="num" w:pos="2160"/>
        </w:tabs>
        <w:ind w:left="2160" w:hanging="360"/>
      </w:pPr>
      <w:rPr>
        <w:rFonts w:ascii="Corbel" w:hAnsi="Corbel" w:hint="default"/>
      </w:rPr>
    </w:lvl>
    <w:lvl w:ilvl="3" w:tplc="5EA43DF8" w:tentative="1">
      <w:start w:val="1"/>
      <w:numFmt w:val="bullet"/>
      <w:lvlText w:val="–"/>
      <w:lvlJc w:val="left"/>
      <w:pPr>
        <w:tabs>
          <w:tab w:val="num" w:pos="2880"/>
        </w:tabs>
        <w:ind w:left="2880" w:hanging="360"/>
      </w:pPr>
      <w:rPr>
        <w:rFonts w:ascii="Corbel" w:hAnsi="Corbel" w:hint="default"/>
      </w:rPr>
    </w:lvl>
    <w:lvl w:ilvl="4" w:tplc="C7C69BC4" w:tentative="1">
      <w:start w:val="1"/>
      <w:numFmt w:val="bullet"/>
      <w:lvlText w:val="–"/>
      <w:lvlJc w:val="left"/>
      <w:pPr>
        <w:tabs>
          <w:tab w:val="num" w:pos="3600"/>
        </w:tabs>
        <w:ind w:left="3600" w:hanging="360"/>
      </w:pPr>
      <w:rPr>
        <w:rFonts w:ascii="Corbel" w:hAnsi="Corbel" w:hint="default"/>
      </w:rPr>
    </w:lvl>
    <w:lvl w:ilvl="5" w:tplc="41444CCA" w:tentative="1">
      <w:start w:val="1"/>
      <w:numFmt w:val="bullet"/>
      <w:lvlText w:val="–"/>
      <w:lvlJc w:val="left"/>
      <w:pPr>
        <w:tabs>
          <w:tab w:val="num" w:pos="4320"/>
        </w:tabs>
        <w:ind w:left="4320" w:hanging="360"/>
      </w:pPr>
      <w:rPr>
        <w:rFonts w:ascii="Corbel" w:hAnsi="Corbel" w:hint="default"/>
      </w:rPr>
    </w:lvl>
    <w:lvl w:ilvl="6" w:tplc="3C225712" w:tentative="1">
      <w:start w:val="1"/>
      <w:numFmt w:val="bullet"/>
      <w:lvlText w:val="–"/>
      <w:lvlJc w:val="left"/>
      <w:pPr>
        <w:tabs>
          <w:tab w:val="num" w:pos="5040"/>
        </w:tabs>
        <w:ind w:left="5040" w:hanging="360"/>
      </w:pPr>
      <w:rPr>
        <w:rFonts w:ascii="Corbel" w:hAnsi="Corbel" w:hint="default"/>
      </w:rPr>
    </w:lvl>
    <w:lvl w:ilvl="7" w:tplc="A87AC2C2" w:tentative="1">
      <w:start w:val="1"/>
      <w:numFmt w:val="bullet"/>
      <w:lvlText w:val="–"/>
      <w:lvlJc w:val="left"/>
      <w:pPr>
        <w:tabs>
          <w:tab w:val="num" w:pos="5760"/>
        </w:tabs>
        <w:ind w:left="5760" w:hanging="360"/>
      </w:pPr>
      <w:rPr>
        <w:rFonts w:ascii="Corbel" w:hAnsi="Corbel" w:hint="default"/>
      </w:rPr>
    </w:lvl>
    <w:lvl w:ilvl="8" w:tplc="00EC9B64" w:tentative="1">
      <w:start w:val="1"/>
      <w:numFmt w:val="bullet"/>
      <w:lvlText w:val="–"/>
      <w:lvlJc w:val="left"/>
      <w:pPr>
        <w:tabs>
          <w:tab w:val="num" w:pos="6480"/>
        </w:tabs>
        <w:ind w:left="6480" w:hanging="360"/>
      </w:pPr>
      <w:rPr>
        <w:rFonts w:ascii="Corbel" w:hAnsi="Corbel" w:hint="default"/>
      </w:rPr>
    </w:lvl>
  </w:abstractNum>
  <w:abstractNum w:abstractNumId="3">
    <w:nsid w:val="7F790F64"/>
    <w:multiLevelType w:val="hybridMultilevel"/>
    <w:tmpl w:val="3C7EF8A4"/>
    <w:lvl w:ilvl="0" w:tplc="66AAE81A">
      <w:start w:val="1"/>
      <w:numFmt w:val="bullet"/>
      <w:lvlText w:val="–"/>
      <w:lvlJc w:val="left"/>
      <w:pPr>
        <w:tabs>
          <w:tab w:val="num" w:pos="720"/>
        </w:tabs>
        <w:ind w:left="720" w:hanging="360"/>
      </w:pPr>
      <w:rPr>
        <w:rFonts w:ascii="Corbel" w:hAnsi="Corbel" w:hint="default"/>
      </w:rPr>
    </w:lvl>
    <w:lvl w:ilvl="1" w:tplc="D8306842" w:tentative="1">
      <w:start w:val="1"/>
      <w:numFmt w:val="bullet"/>
      <w:lvlText w:val="–"/>
      <w:lvlJc w:val="left"/>
      <w:pPr>
        <w:tabs>
          <w:tab w:val="num" w:pos="1440"/>
        </w:tabs>
        <w:ind w:left="1440" w:hanging="360"/>
      </w:pPr>
      <w:rPr>
        <w:rFonts w:ascii="Corbel" w:hAnsi="Corbel" w:hint="default"/>
      </w:rPr>
    </w:lvl>
    <w:lvl w:ilvl="2" w:tplc="45FAE046" w:tentative="1">
      <w:start w:val="1"/>
      <w:numFmt w:val="bullet"/>
      <w:lvlText w:val="–"/>
      <w:lvlJc w:val="left"/>
      <w:pPr>
        <w:tabs>
          <w:tab w:val="num" w:pos="2160"/>
        </w:tabs>
        <w:ind w:left="2160" w:hanging="360"/>
      </w:pPr>
      <w:rPr>
        <w:rFonts w:ascii="Corbel" w:hAnsi="Corbel" w:hint="default"/>
      </w:rPr>
    </w:lvl>
    <w:lvl w:ilvl="3" w:tplc="632864CC" w:tentative="1">
      <w:start w:val="1"/>
      <w:numFmt w:val="bullet"/>
      <w:lvlText w:val="–"/>
      <w:lvlJc w:val="left"/>
      <w:pPr>
        <w:tabs>
          <w:tab w:val="num" w:pos="2880"/>
        </w:tabs>
        <w:ind w:left="2880" w:hanging="360"/>
      </w:pPr>
      <w:rPr>
        <w:rFonts w:ascii="Corbel" w:hAnsi="Corbel" w:hint="default"/>
      </w:rPr>
    </w:lvl>
    <w:lvl w:ilvl="4" w:tplc="7ACA23FC" w:tentative="1">
      <w:start w:val="1"/>
      <w:numFmt w:val="bullet"/>
      <w:lvlText w:val="–"/>
      <w:lvlJc w:val="left"/>
      <w:pPr>
        <w:tabs>
          <w:tab w:val="num" w:pos="3600"/>
        </w:tabs>
        <w:ind w:left="3600" w:hanging="360"/>
      </w:pPr>
      <w:rPr>
        <w:rFonts w:ascii="Corbel" w:hAnsi="Corbel" w:hint="default"/>
      </w:rPr>
    </w:lvl>
    <w:lvl w:ilvl="5" w:tplc="BB961DEA" w:tentative="1">
      <w:start w:val="1"/>
      <w:numFmt w:val="bullet"/>
      <w:lvlText w:val="–"/>
      <w:lvlJc w:val="left"/>
      <w:pPr>
        <w:tabs>
          <w:tab w:val="num" w:pos="4320"/>
        </w:tabs>
        <w:ind w:left="4320" w:hanging="360"/>
      </w:pPr>
      <w:rPr>
        <w:rFonts w:ascii="Corbel" w:hAnsi="Corbel" w:hint="default"/>
      </w:rPr>
    </w:lvl>
    <w:lvl w:ilvl="6" w:tplc="F6ACC438" w:tentative="1">
      <w:start w:val="1"/>
      <w:numFmt w:val="bullet"/>
      <w:lvlText w:val="–"/>
      <w:lvlJc w:val="left"/>
      <w:pPr>
        <w:tabs>
          <w:tab w:val="num" w:pos="5040"/>
        </w:tabs>
        <w:ind w:left="5040" w:hanging="360"/>
      </w:pPr>
      <w:rPr>
        <w:rFonts w:ascii="Corbel" w:hAnsi="Corbel" w:hint="default"/>
      </w:rPr>
    </w:lvl>
    <w:lvl w:ilvl="7" w:tplc="49163A9E" w:tentative="1">
      <w:start w:val="1"/>
      <w:numFmt w:val="bullet"/>
      <w:lvlText w:val="–"/>
      <w:lvlJc w:val="left"/>
      <w:pPr>
        <w:tabs>
          <w:tab w:val="num" w:pos="5760"/>
        </w:tabs>
        <w:ind w:left="5760" w:hanging="360"/>
      </w:pPr>
      <w:rPr>
        <w:rFonts w:ascii="Corbel" w:hAnsi="Corbel" w:hint="default"/>
      </w:rPr>
    </w:lvl>
    <w:lvl w:ilvl="8" w:tplc="0AEE9ADA" w:tentative="1">
      <w:start w:val="1"/>
      <w:numFmt w:val="bullet"/>
      <w:lvlText w:val="–"/>
      <w:lvlJc w:val="left"/>
      <w:pPr>
        <w:tabs>
          <w:tab w:val="num" w:pos="6480"/>
        </w:tabs>
        <w:ind w:left="6480" w:hanging="360"/>
      </w:pPr>
      <w:rPr>
        <w:rFonts w:ascii="Corbel" w:hAnsi="Corbe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30"/>
    <w:rsid w:val="003605DC"/>
    <w:rsid w:val="006B464B"/>
    <w:rsid w:val="007617A7"/>
    <w:rsid w:val="00990630"/>
    <w:rsid w:val="00F201B1"/>
    <w:rsid w:val="00F2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19952">
      <w:bodyDiv w:val="1"/>
      <w:marLeft w:val="0"/>
      <w:marRight w:val="0"/>
      <w:marTop w:val="0"/>
      <w:marBottom w:val="0"/>
      <w:divBdr>
        <w:top w:val="none" w:sz="0" w:space="0" w:color="auto"/>
        <w:left w:val="none" w:sz="0" w:space="0" w:color="auto"/>
        <w:bottom w:val="none" w:sz="0" w:space="0" w:color="auto"/>
        <w:right w:val="none" w:sz="0" w:space="0" w:color="auto"/>
      </w:divBdr>
      <w:divsChild>
        <w:div w:id="789318619">
          <w:marLeft w:val="504"/>
          <w:marRight w:val="0"/>
          <w:marTop w:val="186"/>
          <w:marBottom w:val="0"/>
          <w:divBdr>
            <w:top w:val="none" w:sz="0" w:space="0" w:color="auto"/>
            <w:left w:val="none" w:sz="0" w:space="0" w:color="auto"/>
            <w:bottom w:val="none" w:sz="0" w:space="0" w:color="auto"/>
            <w:right w:val="none" w:sz="0" w:space="0" w:color="auto"/>
          </w:divBdr>
        </w:div>
        <w:div w:id="2096827731">
          <w:marLeft w:val="504"/>
          <w:marRight w:val="0"/>
          <w:marTop w:val="186"/>
          <w:marBottom w:val="0"/>
          <w:divBdr>
            <w:top w:val="none" w:sz="0" w:space="0" w:color="auto"/>
            <w:left w:val="none" w:sz="0" w:space="0" w:color="auto"/>
            <w:bottom w:val="none" w:sz="0" w:space="0" w:color="auto"/>
            <w:right w:val="none" w:sz="0" w:space="0" w:color="auto"/>
          </w:divBdr>
        </w:div>
        <w:div w:id="1134786526">
          <w:marLeft w:val="504"/>
          <w:marRight w:val="0"/>
          <w:marTop w:val="186"/>
          <w:marBottom w:val="0"/>
          <w:divBdr>
            <w:top w:val="none" w:sz="0" w:space="0" w:color="auto"/>
            <w:left w:val="none" w:sz="0" w:space="0" w:color="auto"/>
            <w:bottom w:val="none" w:sz="0" w:space="0" w:color="auto"/>
            <w:right w:val="none" w:sz="0" w:space="0" w:color="auto"/>
          </w:divBdr>
        </w:div>
        <w:div w:id="342243068">
          <w:marLeft w:val="504"/>
          <w:marRight w:val="0"/>
          <w:marTop w:val="186"/>
          <w:marBottom w:val="0"/>
          <w:divBdr>
            <w:top w:val="none" w:sz="0" w:space="0" w:color="auto"/>
            <w:left w:val="none" w:sz="0" w:space="0" w:color="auto"/>
            <w:bottom w:val="none" w:sz="0" w:space="0" w:color="auto"/>
            <w:right w:val="none" w:sz="0" w:space="0" w:color="auto"/>
          </w:divBdr>
        </w:div>
        <w:div w:id="241379852">
          <w:marLeft w:val="504"/>
          <w:marRight w:val="0"/>
          <w:marTop w:val="186"/>
          <w:marBottom w:val="0"/>
          <w:divBdr>
            <w:top w:val="none" w:sz="0" w:space="0" w:color="auto"/>
            <w:left w:val="none" w:sz="0" w:space="0" w:color="auto"/>
            <w:bottom w:val="none" w:sz="0" w:space="0" w:color="auto"/>
            <w:right w:val="none" w:sz="0" w:space="0" w:color="auto"/>
          </w:divBdr>
        </w:div>
      </w:divsChild>
    </w:div>
    <w:div w:id="907305064">
      <w:bodyDiv w:val="1"/>
      <w:marLeft w:val="0"/>
      <w:marRight w:val="0"/>
      <w:marTop w:val="0"/>
      <w:marBottom w:val="0"/>
      <w:divBdr>
        <w:top w:val="none" w:sz="0" w:space="0" w:color="auto"/>
        <w:left w:val="none" w:sz="0" w:space="0" w:color="auto"/>
        <w:bottom w:val="none" w:sz="0" w:space="0" w:color="auto"/>
        <w:right w:val="none" w:sz="0" w:space="0" w:color="auto"/>
      </w:divBdr>
      <w:divsChild>
        <w:div w:id="36128742">
          <w:marLeft w:val="504"/>
          <w:marRight w:val="0"/>
          <w:marTop w:val="186"/>
          <w:marBottom w:val="0"/>
          <w:divBdr>
            <w:top w:val="none" w:sz="0" w:space="0" w:color="auto"/>
            <w:left w:val="none" w:sz="0" w:space="0" w:color="auto"/>
            <w:bottom w:val="none" w:sz="0" w:space="0" w:color="auto"/>
            <w:right w:val="none" w:sz="0" w:space="0" w:color="auto"/>
          </w:divBdr>
        </w:div>
        <w:div w:id="309330554">
          <w:marLeft w:val="504"/>
          <w:marRight w:val="0"/>
          <w:marTop w:val="186"/>
          <w:marBottom w:val="0"/>
          <w:divBdr>
            <w:top w:val="none" w:sz="0" w:space="0" w:color="auto"/>
            <w:left w:val="none" w:sz="0" w:space="0" w:color="auto"/>
            <w:bottom w:val="none" w:sz="0" w:space="0" w:color="auto"/>
            <w:right w:val="none" w:sz="0" w:space="0" w:color="auto"/>
          </w:divBdr>
        </w:div>
        <w:div w:id="224269444">
          <w:marLeft w:val="504"/>
          <w:marRight w:val="0"/>
          <w:marTop w:val="186"/>
          <w:marBottom w:val="0"/>
          <w:divBdr>
            <w:top w:val="none" w:sz="0" w:space="0" w:color="auto"/>
            <w:left w:val="none" w:sz="0" w:space="0" w:color="auto"/>
            <w:bottom w:val="none" w:sz="0" w:space="0" w:color="auto"/>
            <w:right w:val="none" w:sz="0" w:space="0" w:color="auto"/>
          </w:divBdr>
        </w:div>
        <w:div w:id="1779835644">
          <w:marLeft w:val="504"/>
          <w:marRight w:val="0"/>
          <w:marTop w:val="186"/>
          <w:marBottom w:val="0"/>
          <w:divBdr>
            <w:top w:val="none" w:sz="0" w:space="0" w:color="auto"/>
            <w:left w:val="none" w:sz="0" w:space="0" w:color="auto"/>
            <w:bottom w:val="none" w:sz="0" w:space="0" w:color="auto"/>
            <w:right w:val="none" w:sz="0" w:space="0" w:color="auto"/>
          </w:divBdr>
        </w:div>
        <w:div w:id="727067422">
          <w:marLeft w:val="504"/>
          <w:marRight w:val="0"/>
          <w:marTop w:val="186"/>
          <w:marBottom w:val="0"/>
          <w:divBdr>
            <w:top w:val="none" w:sz="0" w:space="0" w:color="auto"/>
            <w:left w:val="none" w:sz="0" w:space="0" w:color="auto"/>
            <w:bottom w:val="none" w:sz="0" w:space="0" w:color="auto"/>
            <w:right w:val="none" w:sz="0" w:space="0" w:color="auto"/>
          </w:divBdr>
        </w:div>
        <w:div w:id="581567857">
          <w:marLeft w:val="504"/>
          <w:marRight w:val="0"/>
          <w:marTop w:val="186"/>
          <w:marBottom w:val="0"/>
          <w:divBdr>
            <w:top w:val="none" w:sz="0" w:space="0" w:color="auto"/>
            <w:left w:val="none" w:sz="0" w:space="0" w:color="auto"/>
            <w:bottom w:val="none" w:sz="0" w:space="0" w:color="auto"/>
            <w:right w:val="none" w:sz="0" w:space="0" w:color="auto"/>
          </w:divBdr>
        </w:div>
        <w:div w:id="649821751">
          <w:marLeft w:val="504"/>
          <w:marRight w:val="0"/>
          <w:marTop w:val="186"/>
          <w:marBottom w:val="0"/>
          <w:divBdr>
            <w:top w:val="none" w:sz="0" w:space="0" w:color="auto"/>
            <w:left w:val="none" w:sz="0" w:space="0" w:color="auto"/>
            <w:bottom w:val="none" w:sz="0" w:space="0" w:color="auto"/>
            <w:right w:val="none" w:sz="0" w:space="0" w:color="auto"/>
          </w:divBdr>
        </w:div>
      </w:divsChild>
    </w:div>
    <w:div w:id="1310206939">
      <w:bodyDiv w:val="1"/>
      <w:marLeft w:val="0"/>
      <w:marRight w:val="0"/>
      <w:marTop w:val="0"/>
      <w:marBottom w:val="0"/>
      <w:divBdr>
        <w:top w:val="none" w:sz="0" w:space="0" w:color="auto"/>
        <w:left w:val="none" w:sz="0" w:space="0" w:color="auto"/>
        <w:bottom w:val="none" w:sz="0" w:space="0" w:color="auto"/>
        <w:right w:val="none" w:sz="0" w:space="0" w:color="auto"/>
      </w:divBdr>
      <w:divsChild>
        <w:div w:id="2136944535">
          <w:marLeft w:val="504"/>
          <w:marRight w:val="0"/>
          <w:marTop w:val="186"/>
          <w:marBottom w:val="0"/>
          <w:divBdr>
            <w:top w:val="none" w:sz="0" w:space="0" w:color="auto"/>
            <w:left w:val="none" w:sz="0" w:space="0" w:color="auto"/>
            <w:bottom w:val="none" w:sz="0" w:space="0" w:color="auto"/>
            <w:right w:val="none" w:sz="0" w:space="0" w:color="auto"/>
          </w:divBdr>
        </w:div>
      </w:divsChild>
    </w:div>
    <w:div w:id="1489638246">
      <w:bodyDiv w:val="1"/>
      <w:marLeft w:val="0"/>
      <w:marRight w:val="0"/>
      <w:marTop w:val="0"/>
      <w:marBottom w:val="0"/>
      <w:divBdr>
        <w:top w:val="none" w:sz="0" w:space="0" w:color="auto"/>
        <w:left w:val="none" w:sz="0" w:space="0" w:color="auto"/>
        <w:bottom w:val="none" w:sz="0" w:space="0" w:color="auto"/>
        <w:right w:val="none" w:sz="0" w:space="0" w:color="auto"/>
      </w:divBdr>
      <w:divsChild>
        <w:div w:id="234752363">
          <w:marLeft w:val="504"/>
          <w:marRight w:val="0"/>
          <w:marTop w:val="186"/>
          <w:marBottom w:val="0"/>
          <w:divBdr>
            <w:top w:val="none" w:sz="0" w:space="0" w:color="auto"/>
            <w:left w:val="none" w:sz="0" w:space="0" w:color="auto"/>
            <w:bottom w:val="none" w:sz="0" w:space="0" w:color="auto"/>
            <w:right w:val="none" w:sz="0" w:space="0" w:color="auto"/>
          </w:divBdr>
        </w:div>
      </w:divsChild>
    </w:div>
    <w:div w:id="1532962345">
      <w:bodyDiv w:val="1"/>
      <w:marLeft w:val="0"/>
      <w:marRight w:val="0"/>
      <w:marTop w:val="0"/>
      <w:marBottom w:val="0"/>
      <w:divBdr>
        <w:top w:val="none" w:sz="0" w:space="0" w:color="auto"/>
        <w:left w:val="none" w:sz="0" w:space="0" w:color="auto"/>
        <w:bottom w:val="none" w:sz="0" w:space="0" w:color="auto"/>
        <w:right w:val="none" w:sz="0" w:space="0" w:color="auto"/>
      </w:divBdr>
      <w:divsChild>
        <w:div w:id="2046632539">
          <w:marLeft w:val="504"/>
          <w:marRight w:val="0"/>
          <w:marTop w:val="186"/>
          <w:marBottom w:val="0"/>
          <w:divBdr>
            <w:top w:val="none" w:sz="0" w:space="0" w:color="auto"/>
            <w:left w:val="none" w:sz="0" w:space="0" w:color="auto"/>
            <w:bottom w:val="none" w:sz="0" w:space="0" w:color="auto"/>
            <w:right w:val="none" w:sz="0" w:space="0" w:color="auto"/>
          </w:divBdr>
        </w:div>
        <w:div w:id="125896079">
          <w:marLeft w:val="504"/>
          <w:marRight w:val="0"/>
          <w:marTop w:val="186"/>
          <w:marBottom w:val="0"/>
          <w:divBdr>
            <w:top w:val="none" w:sz="0" w:space="0" w:color="auto"/>
            <w:left w:val="none" w:sz="0" w:space="0" w:color="auto"/>
            <w:bottom w:val="none" w:sz="0" w:space="0" w:color="auto"/>
            <w:right w:val="none" w:sz="0" w:space="0" w:color="auto"/>
          </w:divBdr>
        </w:div>
        <w:div w:id="1601839321">
          <w:marLeft w:val="504"/>
          <w:marRight w:val="0"/>
          <w:marTop w:val="186"/>
          <w:marBottom w:val="0"/>
          <w:divBdr>
            <w:top w:val="none" w:sz="0" w:space="0" w:color="auto"/>
            <w:left w:val="none" w:sz="0" w:space="0" w:color="auto"/>
            <w:bottom w:val="none" w:sz="0" w:space="0" w:color="auto"/>
            <w:right w:val="none" w:sz="0" w:space="0" w:color="auto"/>
          </w:divBdr>
        </w:div>
        <w:div w:id="295768991">
          <w:marLeft w:val="504"/>
          <w:marRight w:val="0"/>
          <w:marTop w:val="186"/>
          <w:marBottom w:val="0"/>
          <w:divBdr>
            <w:top w:val="none" w:sz="0" w:space="0" w:color="auto"/>
            <w:left w:val="none" w:sz="0" w:space="0" w:color="auto"/>
            <w:bottom w:val="none" w:sz="0" w:space="0" w:color="auto"/>
            <w:right w:val="none" w:sz="0" w:space="0" w:color="auto"/>
          </w:divBdr>
        </w:div>
        <w:div w:id="1975941444">
          <w:marLeft w:val="504"/>
          <w:marRight w:val="0"/>
          <w:marTop w:val="1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2018-10-08T07:04:00Z</dcterms:created>
  <dcterms:modified xsi:type="dcterms:W3CDTF">2018-10-08T08:30:00Z</dcterms:modified>
</cp:coreProperties>
</file>