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37" w:rsidRDefault="002A5837" w:rsidP="002A58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Safitri</w:t>
      </w:r>
      <w:proofErr w:type="spellEnd"/>
    </w:p>
    <w:p w:rsidR="002A5837" w:rsidRDefault="002A5837" w:rsidP="002A5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  : H3118062</w:t>
      </w:r>
    </w:p>
    <w:p w:rsidR="002A5837" w:rsidRDefault="002A5837" w:rsidP="00BC5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1CE" w:rsidRDefault="00BC51CE" w:rsidP="00BC5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CE">
        <w:rPr>
          <w:rFonts w:ascii="Times New Roman" w:hAnsi="Times New Roman" w:cs="Times New Roman"/>
          <w:b/>
          <w:sz w:val="24"/>
          <w:szCs w:val="24"/>
        </w:rPr>
        <w:t>FERMENTASI TRADISIONAL TAPE SINGKONG</w:t>
      </w:r>
    </w:p>
    <w:p w:rsidR="002A5837" w:rsidRPr="00BC51CE" w:rsidRDefault="002A5837" w:rsidP="00BC5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FC" w:rsidRDefault="0072258C" w:rsidP="002A5837">
      <w:pPr>
        <w:spacing w:after="12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tape.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Fungus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genus </w:t>
      </w:r>
      <w:r w:rsidRPr="0072258C">
        <w:rPr>
          <w:rFonts w:ascii="Times New Roman" w:hAnsi="Times New Roman" w:cs="Times New Roman"/>
          <w:i/>
          <w:sz w:val="24"/>
          <w:szCs w:val="24"/>
        </w:rPr>
        <w:t>Saccharomyces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58C">
        <w:rPr>
          <w:rFonts w:ascii="Times New Roman" w:hAnsi="Times New Roman" w:cs="Times New Roman"/>
          <w:i/>
          <w:sz w:val="24"/>
          <w:szCs w:val="24"/>
        </w:rPr>
        <w:t>Cereviciae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enzim-enzim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58C">
        <w:rPr>
          <w:rFonts w:ascii="Times New Roman" w:hAnsi="Times New Roman" w:cs="Times New Roman"/>
          <w:i/>
          <w:sz w:val="24"/>
          <w:szCs w:val="24"/>
        </w:rPr>
        <w:t>amylase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58C">
        <w:rPr>
          <w:rFonts w:ascii="Times New Roman" w:hAnsi="Times New Roman" w:cs="Times New Roman"/>
          <w:i/>
          <w:sz w:val="24"/>
          <w:szCs w:val="24"/>
        </w:rPr>
        <w:t>zymase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72258C" w:rsidRDefault="0072258C" w:rsidP="002A583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06D">
        <w:rPr>
          <w:rFonts w:ascii="Times New Roman" w:hAnsi="Times New Roman" w:cs="Times New Roman"/>
          <w:i/>
          <w:sz w:val="24"/>
          <w:szCs w:val="24"/>
        </w:rPr>
        <w:t xml:space="preserve">Saccharomyces </w:t>
      </w:r>
      <w:proofErr w:type="spellStart"/>
      <w:r w:rsidRPr="0060306D">
        <w:rPr>
          <w:rFonts w:ascii="Times New Roman" w:hAnsi="Times New Roman" w:cs="Times New Roman"/>
          <w:i/>
          <w:sz w:val="24"/>
          <w:szCs w:val="24"/>
        </w:rPr>
        <w:t>cereviciae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memfermentasikan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maltose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memetabolisme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substrat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ragi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enzim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ragi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0BCF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 aroma </w:t>
      </w:r>
      <w:proofErr w:type="spellStart"/>
      <w:r w:rsidR="00570BCF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="00570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C091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 w:rsidR="0060306D"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mengupa</w:t>
      </w:r>
      <w:r w:rsidR="0060306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di</w:t>
      </w:r>
      <w:r w:rsidR="0060306D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0306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dicuci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dikukus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091D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baskom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dilapisi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 xml:space="preserve"> alas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091D"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C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1D">
        <w:rPr>
          <w:rFonts w:ascii="Times New Roman" w:hAnsi="Times New Roman" w:cs="Times New Roman"/>
          <w:sz w:val="24"/>
          <w:szCs w:val="24"/>
        </w:rPr>
        <w:t>d</w:t>
      </w:r>
      <w:r w:rsidR="002A5837">
        <w:rPr>
          <w:rFonts w:ascii="Times New Roman" w:hAnsi="Times New Roman" w:cs="Times New Roman"/>
          <w:sz w:val="24"/>
          <w:szCs w:val="24"/>
        </w:rPr>
        <w:t>ikukus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dilapisi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583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ditaburi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ragi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dihaluskan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37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="002A58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BCF" w:rsidRPr="0072258C" w:rsidRDefault="00570BCF" w:rsidP="002A583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ragi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426F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ragi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26F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lembek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masam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C426FE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="00C4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26F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tape yang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masam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21A3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rasa tape,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air tape yang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proofErr w:type="gramStart"/>
      <w:r w:rsidR="00FF21A3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1A3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FF21A3">
        <w:rPr>
          <w:rFonts w:ascii="Times New Roman" w:hAnsi="Times New Roman" w:cs="Times New Roman"/>
          <w:sz w:val="24"/>
          <w:szCs w:val="24"/>
        </w:rPr>
        <w:t>.</w:t>
      </w:r>
    </w:p>
    <w:sectPr w:rsidR="00570BCF" w:rsidRPr="0072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0"/>
    <w:rsid w:val="000C091D"/>
    <w:rsid w:val="00244429"/>
    <w:rsid w:val="002A5837"/>
    <w:rsid w:val="00570BCF"/>
    <w:rsid w:val="0060306D"/>
    <w:rsid w:val="0072258C"/>
    <w:rsid w:val="00BC51CE"/>
    <w:rsid w:val="00C426FE"/>
    <w:rsid w:val="00E51350"/>
    <w:rsid w:val="00E82DFC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2020-01-11T11:26:00Z</dcterms:created>
  <dcterms:modified xsi:type="dcterms:W3CDTF">2020-01-11T13:07:00Z</dcterms:modified>
</cp:coreProperties>
</file>