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0019E" w14:textId="77777777" w:rsidR="005B61AD" w:rsidRPr="00190D93" w:rsidRDefault="00E524DC" w:rsidP="00114E3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190D93">
        <w:rPr>
          <w:rFonts w:ascii="Times New Roman" w:hAnsi="Times New Roman" w:cs="Times New Roman"/>
          <w:b/>
          <w:bCs/>
          <w:sz w:val="32"/>
          <w:szCs w:val="32"/>
          <w:lang w:val="en-US"/>
        </w:rPr>
        <w:t>PENGERTIAN</w:t>
      </w:r>
      <w:proofErr w:type="spellEnd"/>
      <w:r w:rsidRPr="00190D9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90D93">
        <w:rPr>
          <w:rFonts w:ascii="Times New Roman" w:hAnsi="Times New Roman" w:cs="Times New Roman"/>
          <w:b/>
          <w:bCs/>
          <w:sz w:val="32"/>
          <w:szCs w:val="32"/>
          <w:lang w:val="en-US"/>
        </w:rPr>
        <w:t>KEBIJAKAN</w:t>
      </w:r>
      <w:proofErr w:type="spellEnd"/>
      <w:r w:rsidRPr="00190D9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HUKUM PIDANA</w:t>
      </w:r>
    </w:p>
    <w:p w14:paraId="706C7701" w14:textId="77777777" w:rsidR="005B61AD" w:rsidRPr="00114E33" w:rsidRDefault="005B61AD" w:rsidP="00114E33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464C5502" w14:textId="39AB01AF" w:rsidR="004B01AE" w:rsidRPr="00114E33" w:rsidRDefault="00E524DC" w:rsidP="00114E33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114E33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1CEC60A" wp14:editId="179556DB">
            <wp:extent cx="2943033" cy="2931886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899" cy="293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67082" w14:textId="11271028" w:rsidR="005B61AD" w:rsidRPr="00114E33" w:rsidRDefault="005B61AD" w:rsidP="00114E33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22A39BB6" w14:textId="6F14D657" w:rsidR="005B61AD" w:rsidRPr="00114E33" w:rsidRDefault="005B61AD" w:rsidP="00114E33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114E33">
        <w:rPr>
          <w:rFonts w:ascii="Times New Roman" w:hAnsi="Times New Roman" w:cs="Times New Roman"/>
          <w:b/>
          <w:bCs/>
          <w:lang w:val="en-US"/>
        </w:rPr>
        <w:t>Disusun</w:t>
      </w:r>
      <w:proofErr w:type="spellEnd"/>
      <w:r w:rsidRPr="00114E33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b/>
          <w:bCs/>
          <w:lang w:val="en-US"/>
        </w:rPr>
        <w:t>Oleh</w:t>
      </w:r>
      <w:proofErr w:type="spellEnd"/>
      <w:r w:rsidRPr="00114E33">
        <w:rPr>
          <w:rFonts w:ascii="Times New Roman" w:hAnsi="Times New Roman" w:cs="Times New Roman"/>
          <w:b/>
          <w:bCs/>
          <w:lang w:val="en-US"/>
        </w:rPr>
        <w:t xml:space="preserve"> :</w:t>
      </w:r>
    </w:p>
    <w:p w14:paraId="0D6FBFB8" w14:textId="63A01E0E" w:rsidR="005B61AD" w:rsidRPr="00114E33" w:rsidRDefault="005B61AD" w:rsidP="00114E33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114E33">
        <w:rPr>
          <w:rFonts w:ascii="Times New Roman" w:hAnsi="Times New Roman" w:cs="Times New Roman"/>
          <w:b/>
          <w:bCs/>
          <w:lang w:val="en-US"/>
        </w:rPr>
        <w:t>Heksa</w:t>
      </w:r>
      <w:proofErr w:type="spellEnd"/>
      <w:r w:rsidRPr="00114E33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b/>
          <w:bCs/>
          <w:lang w:val="en-US"/>
        </w:rPr>
        <w:t>Koes</w:t>
      </w:r>
      <w:proofErr w:type="spellEnd"/>
      <w:r w:rsidRPr="00114E33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b/>
          <w:bCs/>
          <w:lang w:val="en-US"/>
        </w:rPr>
        <w:t>Raharjo</w:t>
      </w:r>
      <w:proofErr w:type="spellEnd"/>
      <w:r w:rsidRPr="00114E33">
        <w:rPr>
          <w:rFonts w:ascii="Times New Roman" w:hAnsi="Times New Roman" w:cs="Times New Roman"/>
          <w:b/>
          <w:bCs/>
          <w:lang w:val="en-US"/>
        </w:rPr>
        <w:t xml:space="preserve"> (S332202005)</w:t>
      </w:r>
    </w:p>
    <w:p w14:paraId="10ADE837" w14:textId="34259026" w:rsidR="005B61AD" w:rsidRPr="00114E33" w:rsidRDefault="005B61AD" w:rsidP="00114E33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114E33">
        <w:rPr>
          <w:rFonts w:ascii="Times New Roman" w:hAnsi="Times New Roman" w:cs="Times New Roman"/>
          <w:b/>
          <w:bCs/>
          <w:lang w:val="en-US"/>
        </w:rPr>
        <w:t xml:space="preserve">I Dewa </w:t>
      </w:r>
      <w:proofErr w:type="spellStart"/>
      <w:r w:rsidRPr="00114E33">
        <w:rPr>
          <w:rFonts w:ascii="Times New Roman" w:hAnsi="Times New Roman" w:cs="Times New Roman"/>
          <w:b/>
          <w:bCs/>
          <w:lang w:val="en-US"/>
        </w:rPr>
        <w:t>Gede</w:t>
      </w:r>
      <w:proofErr w:type="spellEnd"/>
      <w:r w:rsidRPr="00114E33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b/>
          <w:bCs/>
          <w:lang w:val="en-US"/>
        </w:rPr>
        <w:t>Satya</w:t>
      </w:r>
      <w:proofErr w:type="spellEnd"/>
      <w:r w:rsidRPr="00114E33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b/>
          <w:bCs/>
          <w:lang w:val="en-US"/>
        </w:rPr>
        <w:t>Yudhayana</w:t>
      </w:r>
      <w:proofErr w:type="spellEnd"/>
      <w:r w:rsidRPr="00114E33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b/>
          <w:bCs/>
          <w:lang w:val="en-US"/>
        </w:rPr>
        <w:t>Wira</w:t>
      </w:r>
      <w:proofErr w:type="spellEnd"/>
      <w:r w:rsidRPr="00114E33">
        <w:rPr>
          <w:rFonts w:ascii="Times New Roman" w:hAnsi="Times New Roman" w:cs="Times New Roman"/>
          <w:b/>
          <w:bCs/>
          <w:lang w:val="en-US"/>
        </w:rPr>
        <w:t xml:space="preserve"> Utama (S332202006)</w:t>
      </w:r>
    </w:p>
    <w:p w14:paraId="2017D0EE" w14:textId="4CB70D1B" w:rsidR="005B61AD" w:rsidRPr="00114E33" w:rsidRDefault="005B61AD" w:rsidP="00114E33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09A994CF" w14:textId="2C1DF1AA" w:rsidR="005B61AD" w:rsidRDefault="005B61AD" w:rsidP="00903068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4D3F58A3" w14:textId="77777777" w:rsidR="005B61AD" w:rsidRPr="00114E33" w:rsidRDefault="005B61AD" w:rsidP="001B682C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875B5A3" w14:textId="24465735" w:rsidR="005B61AD" w:rsidRDefault="00190D93" w:rsidP="00114E3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PROGRAM PASCASARJANA </w:t>
      </w:r>
    </w:p>
    <w:p w14:paraId="398C5143" w14:textId="5C6DC488" w:rsidR="001B682C" w:rsidRPr="00190D93" w:rsidRDefault="001B682C" w:rsidP="00114E3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MAGISTER ILMU HUKUM – PIDANA EKONOMI </w:t>
      </w:r>
    </w:p>
    <w:p w14:paraId="652345D1" w14:textId="58D8A04E" w:rsidR="005B61AD" w:rsidRPr="00190D93" w:rsidRDefault="005B61AD" w:rsidP="00114E3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90D93">
        <w:rPr>
          <w:rFonts w:ascii="Times New Roman" w:hAnsi="Times New Roman" w:cs="Times New Roman"/>
          <w:b/>
          <w:bCs/>
          <w:sz w:val="28"/>
          <w:szCs w:val="28"/>
          <w:lang w:val="en-US"/>
        </w:rPr>
        <w:t>UNIVERSITAS</w:t>
      </w:r>
      <w:proofErr w:type="spellEnd"/>
      <w:r w:rsidRPr="00190D9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90D93">
        <w:rPr>
          <w:rFonts w:ascii="Times New Roman" w:hAnsi="Times New Roman" w:cs="Times New Roman"/>
          <w:b/>
          <w:bCs/>
          <w:sz w:val="28"/>
          <w:szCs w:val="28"/>
          <w:lang w:val="en-US"/>
        </w:rPr>
        <w:t>SEBELAS</w:t>
      </w:r>
      <w:proofErr w:type="spellEnd"/>
      <w:r w:rsidRPr="00190D9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MARET</w:t>
      </w:r>
    </w:p>
    <w:p w14:paraId="098AB558" w14:textId="6D3CE929" w:rsidR="005B61AD" w:rsidRPr="00190D93" w:rsidRDefault="005B61AD" w:rsidP="00114E3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90D93">
        <w:rPr>
          <w:rFonts w:ascii="Times New Roman" w:hAnsi="Times New Roman" w:cs="Times New Roman"/>
          <w:b/>
          <w:bCs/>
          <w:sz w:val="28"/>
          <w:szCs w:val="28"/>
          <w:lang w:val="en-US"/>
        </w:rPr>
        <w:t>SURAKARTA</w:t>
      </w:r>
    </w:p>
    <w:p w14:paraId="54C9BC4F" w14:textId="5731C7E7" w:rsidR="005B61AD" w:rsidRDefault="005B61AD" w:rsidP="00114E33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114E33">
        <w:rPr>
          <w:rFonts w:ascii="Times New Roman" w:hAnsi="Times New Roman" w:cs="Times New Roman"/>
          <w:b/>
          <w:bCs/>
          <w:lang w:val="en-US"/>
        </w:rPr>
        <w:t>2022</w:t>
      </w:r>
    </w:p>
    <w:p w14:paraId="2BCED989" w14:textId="77777777" w:rsidR="001B682C" w:rsidRPr="00114E33" w:rsidRDefault="001B682C" w:rsidP="00114E33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8246F60" w14:textId="3230A907" w:rsidR="00A86ABE" w:rsidRPr="00903068" w:rsidRDefault="00A86ABE" w:rsidP="00903068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114E33">
        <w:rPr>
          <w:rFonts w:ascii="Times New Roman" w:hAnsi="Times New Roman" w:cs="Times New Roman"/>
          <w:b/>
          <w:bCs/>
          <w:lang w:val="en-US"/>
        </w:rPr>
        <w:lastRenderedPageBreak/>
        <w:t>BAB I</w:t>
      </w:r>
    </w:p>
    <w:p w14:paraId="59D6B8E9" w14:textId="1B9FCF82" w:rsidR="00A86ABE" w:rsidRPr="00114E33" w:rsidRDefault="00A86ABE" w:rsidP="00114E33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114E33">
        <w:rPr>
          <w:rFonts w:ascii="Times New Roman" w:hAnsi="Times New Roman" w:cs="Times New Roman"/>
          <w:b/>
          <w:bCs/>
          <w:lang w:val="en-US"/>
        </w:rPr>
        <w:t>PENDAHULUAN</w:t>
      </w:r>
      <w:proofErr w:type="spellEnd"/>
    </w:p>
    <w:p w14:paraId="5CE8623A" w14:textId="5A0D2728" w:rsidR="00A86ABE" w:rsidRPr="00114E33" w:rsidRDefault="00A86ABE" w:rsidP="00114E33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54E40E5" w14:textId="2CEE420B" w:rsidR="00A86ABE" w:rsidRPr="00903068" w:rsidRDefault="00A86ABE" w:rsidP="00903068">
      <w:pPr>
        <w:pStyle w:val="Daftar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114E33">
        <w:rPr>
          <w:rFonts w:ascii="Times New Roman" w:hAnsi="Times New Roman" w:cs="Times New Roman"/>
          <w:b/>
          <w:bCs/>
          <w:lang w:val="en-US"/>
        </w:rPr>
        <w:t>Latar</w:t>
      </w:r>
      <w:proofErr w:type="spellEnd"/>
      <w:r w:rsidRPr="00114E33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b/>
          <w:bCs/>
          <w:lang w:val="en-US"/>
        </w:rPr>
        <w:t>Belakang</w:t>
      </w:r>
      <w:proofErr w:type="spellEnd"/>
    </w:p>
    <w:p w14:paraId="4ABBC9A8" w14:textId="3EA7FCB4" w:rsidR="00A86ABE" w:rsidRPr="00114E33" w:rsidRDefault="00A86ABE" w:rsidP="00114E33">
      <w:pPr>
        <w:pStyle w:val="DaftarParagraf"/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r w:rsidRPr="00114E33">
        <w:rPr>
          <w:rFonts w:ascii="Times New Roman" w:hAnsi="Times New Roman" w:cs="Times New Roman"/>
          <w:lang w:val="en-US"/>
        </w:rPr>
        <w:t>Perkembangan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masyarakat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114E33">
        <w:rPr>
          <w:rFonts w:ascii="Times New Roman" w:hAnsi="Times New Roman" w:cs="Times New Roman"/>
          <w:lang w:val="en-US"/>
        </w:rPr>
        <w:t>zaman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modern yang </w:t>
      </w:r>
      <w:proofErr w:type="spellStart"/>
      <w:r w:rsidRPr="00114E33">
        <w:rPr>
          <w:rFonts w:ascii="Times New Roman" w:hAnsi="Times New Roman" w:cs="Times New Roman"/>
          <w:lang w:val="en-US"/>
        </w:rPr>
        <w:t>begitu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pesat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akibat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berkembangnya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ilmu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pengetahuan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114E33">
        <w:rPr>
          <w:rFonts w:ascii="Times New Roman" w:hAnsi="Times New Roman" w:cs="Times New Roman"/>
          <w:lang w:val="en-US"/>
        </w:rPr>
        <w:t>teknologi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114E33">
        <w:rPr>
          <w:rFonts w:ascii="Times New Roman" w:hAnsi="Times New Roman" w:cs="Times New Roman"/>
          <w:lang w:val="en-US"/>
        </w:rPr>
        <w:t>Iptek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Pr="00114E33">
        <w:rPr>
          <w:rFonts w:ascii="Times New Roman" w:hAnsi="Times New Roman" w:cs="Times New Roman"/>
          <w:lang w:val="en-US"/>
        </w:rPr>
        <w:t>perlu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diikuti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kebijakan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114E33">
        <w:rPr>
          <w:rFonts w:ascii="Times New Roman" w:hAnsi="Times New Roman" w:cs="Times New Roman"/>
          <w:lang w:val="en-US"/>
        </w:rPr>
        <w:t>bidang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Pr="00114E33">
        <w:rPr>
          <w:rFonts w:ascii="Times New Roman" w:hAnsi="Times New Roman" w:cs="Times New Roman"/>
          <w:lang w:val="en-US"/>
        </w:rPr>
        <w:t>sebagai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sarana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untuk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menertibkan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114E33">
        <w:rPr>
          <w:rFonts w:ascii="Times New Roman" w:hAnsi="Times New Roman" w:cs="Times New Roman"/>
          <w:lang w:val="en-US"/>
        </w:rPr>
        <w:t>melindungi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masyarakat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dalam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mencapai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kesejahteraan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. </w:t>
      </w:r>
    </w:p>
    <w:p w14:paraId="4D96678C" w14:textId="6F3E8B9C" w:rsidR="00A86ABE" w:rsidRPr="00114E33" w:rsidRDefault="00A86ABE" w:rsidP="00114E33">
      <w:pPr>
        <w:pStyle w:val="DaftarParagraf"/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r w:rsidRPr="00114E33">
        <w:rPr>
          <w:rFonts w:ascii="Times New Roman" w:hAnsi="Times New Roman" w:cs="Times New Roman"/>
          <w:lang w:val="en-US"/>
        </w:rPr>
        <w:t>Munculnya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kejahatan-kejahatan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dimensi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baru </w:t>
      </w:r>
      <w:r w:rsidRPr="00114E33">
        <w:rPr>
          <w:rFonts w:ascii="Times New Roman" w:hAnsi="Times New Roman" w:cs="Times New Roman"/>
          <w:i/>
          <w:iCs/>
          <w:lang w:val="en-US"/>
        </w:rPr>
        <w:t xml:space="preserve">(new </w:t>
      </w:r>
      <w:proofErr w:type="spellStart"/>
      <w:r w:rsidRPr="00114E33">
        <w:rPr>
          <w:rFonts w:ascii="Times New Roman" w:hAnsi="Times New Roman" w:cs="Times New Roman"/>
          <w:i/>
          <w:iCs/>
          <w:lang w:val="en-US"/>
        </w:rPr>
        <w:t>diemntion</w:t>
      </w:r>
      <w:proofErr w:type="spellEnd"/>
      <w:r w:rsidRPr="00114E33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i/>
          <w:iCs/>
          <w:lang w:val="en-US"/>
        </w:rPr>
        <w:t>od</w:t>
      </w:r>
      <w:proofErr w:type="spellEnd"/>
      <w:r w:rsidRPr="00114E33">
        <w:rPr>
          <w:rFonts w:ascii="Times New Roman" w:hAnsi="Times New Roman" w:cs="Times New Roman"/>
          <w:i/>
          <w:iCs/>
          <w:lang w:val="en-US"/>
        </w:rPr>
        <w:t xml:space="preserve"> crime) </w:t>
      </w:r>
      <w:r w:rsidRPr="00114E33">
        <w:rPr>
          <w:rFonts w:ascii="Times New Roman" w:hAnsi="Times New Roman" w:cs="Times New Roman"/>
          <w:lang w:val="en-US"/>
        </w:rPr>
        <w:t xml:space="preserve">yang </w:t>
      </w:r>
      <w:proofErr w:type="spellStart"/>
      <w:r w:rsidRPr="00114E33">
        <w:rPr>
          <w:rFonts w:ascii="Times New Roman" w:hAnsi="Times New Roman" w:cs="Times New Roman"/>
          <w:lang w:val="en-US"/>
        </w:rPr>
        <w:t>merupakan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dampak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negative </w:t>
      </w:r>
      <w:proofErr w:type="spellStart"/>
      <w:r w:rsidRPr="00114E33">
        <w:rPr>
          <w:rFonts w:ascii="Times New Roman" w:hAnsi="Times New Roman" w:cs="Times New Roman"/>
          <w:lang w:val="en-US"/>
        </w:rPr>
        <w:t>dari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perkembangan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masyarakat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114E33">
        <w:rPr>
          <w:rFonts w:ascii="Times New Roman" w:hAnsi="Times New Roman" w:cs="Times New Roman"/>
          <w:lang w:val="en-US"/>
        </w:rPr>
        <w:t>perkembangan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iptek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dewasa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ini, </w:t>
      </w:r>
      <w:proofErr w:type="spellStart"/>
      <w:r w:rsidR="001C2860" w:rsidRPr="00114E33">
        <w:rPr>
          <w:rFonts w:ascii="Times New Roman" w:hAnsi="Times New Roman" w:cs="Times New Roman"/>
          <w:lang w:val="en-US"/>
        </w:rPr>
        <w:t>perlu</w:t>
      </w:r>
      <w:proofErr w:type="spellEnd"/>
      <w:r w:rsidR="001C2860" w:rsidRPr="00114E33">
        <w:rPr>
          <w:rFonts w:ascii="Times New Roman" w:hAnsi="Times New Roman" w:cs="Times New Roman"/>
          <w:lang w:val="en-US"/>
        </w:rPr>
        <w:t xml:space="preserve"> pula </w:t>
      </w:r>
      <w:proofErr w:type="spellStart"/>
      <w:r w:rsidR="001C2860" w:rsidRPr="00114E33">
        <w:rPr>
          <w:rFonts w:ascii="Times New Roman" w:hAnsi="Times New Roman" w:cs="Times New Roman"/>
          <w:lang w:val="en-US"/>
        </w:rPr>
        <w:t>ditanggulangi</w:t>
      </w:r>
      <w:proofErr w:type="spellEnd"/>
      <w:r w:rsidR="001C286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C2860"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="001C286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C2860" w:rsidRPr="00114E33">
        <w:rPr>
          <w:rFonts w:ascii="Times New Roman" w:hAnsi="Times New Roman" w:cs="Times New Roman"/>
          <w:lang w:val="en-US"/>
        </w:rPr>
        <w:t>berbagai</w:t>
      </w:r>
      <w:proofErr w:type="spellEnd"/>
      <w:r w:rsidR="001C286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C2860" w:rsidRPr="00114E33">
        <w:rPr>
          <w:rFonts w:ascii="Times New Roman" w:hAnsi="Times New Roman" w:cs="Times New Roman"/>
          <w:lang w:val="en-US"/>
        </w:rPr>
        <w:t>upaya</w:t>
      </w:r>
      <w:proofErr w:type="spellEnd"/>
      <w:r w:rsidR="001C286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C2860" w:rsidRPr="00114E33">
        <w:rPr>
          <w:rFonts w:ascii="Times New Roman" w:hAnsi="Times New Roman" w:cs="Times New Roman"/>
          <w:lang w:val="en-US"/>
        </w:rPr>
        <w:t>penanggulangan</w:t>
      </w:r>
      <w:proofErr w:type="spellEnd"/>
      <w:r w:rsidR="001C286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C2860" w:rsidRPr="00114E33">
        <w:rPr>
          <w:rFonts w:ascii="Times New Roman" w:hAnsi="Times New Roman" w:cs="Times New Roman"/>
          <w:lang w:val="en-US"/>
        </w:rPr>
        <w:t>kejahatan</w:t>
      </w:r>
      <w:proofErr w:type="spellEnd"/>
      <w:r w:rsidR="001C2860"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1C2860" w:rsidRPr="00114E33">
        <w:rPr>
          <w:rFonts w:ascii="Times New Roman" w:hAnsi="Times New Roman" w:cs="Times New Roman"/>
          <w:lang w:val="en-US"/>
        </w:rPr>
        <w:t>lebih</w:t>
      </w:r>
      <w:proofErr w:type="spellEnd"/>
      <w:r w:rsidR="001C286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C2860" w:rsidRPr="00114E33">
        <w:rPr>
          <w:rFonts w:ascii="Times New Roman" w:hAnsi="Times New Roman" w:cs="Times New Roman"/>
          <w:lang w:val="en-US"/>
        </w:rPr>
        <w:t>efektif</w:t>
      </w:r>
      <w:proofErr w:type="spellEnd"/>
      <w:r w:rsidR="001C2860" w:rsidRPr="00114E3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1C2860" w:rsidRPr="00114E33">
        <w:rPr>
          <w:rFonts w:ascii="Times New Roman" w:hAnsi="Times New Roman" w:cs="Times New Roman"/>
          <w:lang w:val="en-US"/>
        </w:rPr>
        <w:t>Singkatnya</w:t>
      </w:r>
      <w:proofErr w:type="spellEnd"/>
      <w:r w:rsidR="001C2860"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1C2860" w:rsidRPr="00114E33">
        <w:rPr>
          <w:rFonts w:ascii="Times New Roman" w:hAnsi="Times New Roman" w:cs="Times New Roman"/>
          <w:lang w:val="en-US"/>
        </w:rPr>
        <w:t>semakin</w:t>
      </w:r>
      <w:proofErr w:type="spellEnd"/>
      <w:r w:rsidR="001C286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C2860" w:rsidRPr="00114E33">
        <w:rPr>
          <w:rFonts w:ascii="Times New Roman" w:hAnsi="Times New Roman" w:cs="Times New Roman"/>
          <w:lang w:val="en-US"/>
        </w:rPr>
        <w:t>kompleks</w:t>
      </w:r>
      <w:proofErr w:type="spellEnd"/>
      <w:r w:rsidR="001C286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C2860" w:rsidRPr="00114E33">
        <w:rPr>
          <w:rFonts w:ascii="Times New Roman" w:hAnsi="Times New Roman" w:cs="Times New Roman"/>
          <w:lang w:val="en-US"/>
        </w:rPr>
        <w:t>permasalahan</w:t>
      </w:r>
      <w:proofErr w:type="spellEnd"/>
      <w:r w:rsidR="001C2860"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1C2860" w:rsidRPr="00114E33">
        <w:rPr>
          <w:rFonts w:ascii="Times New Roman" w:hAnsi="Times New Roman" w:cs="Times New Roman"/>
          <w:lang w:val="en-US"/>
        </w:rPr>
        <w:t>dihadapi</w:t>
      </w:r>
      <w:proofErr w:type="spellEnd"/>
      <w:r w:rsidR="001C286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C2860" w:rsidRPr="00114E33">
        <w:rPr>
          <w:rFonts w:ascii="Times New Roman" w:hAnsi="Times New Roman" w:cs="Times New Roman"/>
          <w:lang w:val="en-US"/>
        </w:rPr>
        <w:t>masyarakat</w:t>
      </w:r>
      <w:proofErr w:type="spellEnd"/>
      <w:r w:rsidR="001C2860" w:rsidRPr="00114E33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="001C2860" w:rsidRPr="00114E33">
        <w:rPr>
          <w:rFonts w:ascii="Times New Roman" w:hAnsi="Times New Roman" w:cs="Times New Roman"/>
          <w:lang w:val="en-US"/>
        </w:rPr>
        <w:t>aparat</w:t>
      </w:r>
      <w:proofErr w:type="spellEnd"/>
      <w:r w:rsidR="001C286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C2860" w:rsidRPr="00114E33">
        <w:rPr>
          <w:rFonts w:ascii="Times New Roman" w:hAnsi="Times New Roman" w:cs="Times New Roman"/>
          <w:lang w:val="en-US"/>
        </w:rPr>
        <w:t>penegak</w:t>
      </w:r>
      <w:proofErr w:type="spellEnd"/>
      <w:r w:rsidR="001C2860" w:rsidRPr="00114E33">
        <w:rPr>
          <w:rFonts w:ascii="Times New Roman" w:hAnsi="Times New Roman" w:cs="Times New Roman"/>
          <w:lang w:val="en-US"/>
        </w:rPr>
        <w:t xml:space="preserve"> </w:t>
      </w:r>
      <w:r w:rsidR="00D41B50" w:rsidRPr="00114E33">
        <w:rPr>
          <w:rFonts w:ascii="Times New Roman" w:hAnsi="Times New Roman" w:cs="Times New Roman"/>
          <w:lang w:val="en-US"/>
        </w:rPr>
        <w:t xml:space="preserve">hukum </w:t>
      </w:r>
      <w:proofErr w:type="spellStart"/>
      <w:r w:rsidR="00D41B50" w:rsidRPr="00114E33">
        <w:rPr>
          <w:rFonts w:ascii="Times New Roman" w:hAnsi="Times New Roman" w:cs="Times New Roman"/>
          <w:lang w:val="en-US"/>
        </w:rPr>
        <w:t>dalam</w:t>
      </w:r>
      <w:proofErr w:type="spellEnd"/>
      <w:r w:rsidR="00D41B5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41B50" w:rsidRPr="00114E33">
        <w:rPr>
          <w:rFonts w:ascii="Times New Roman" w:hAnsi="Times New Roman" w:cs="Times New Roman"/>
          <w:lang w:val="en-US"/>
        </w:rPr>
        <w:t>menanggulangi</w:t>
      </w:r>
      <w:proofErr w:type="spellEnd"/>
      <w:r w:rsidR="00D41B5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41B50" w:rsidRPr="00114E33">
        <w:rPr>
          <w:rFonts w:ascii="Times New Roman" w:hAnsi="Times New Roman" w:cs="Times New Roman"/>
          <w:lang w:val="en-US"/>
        </w:rPr>
        <w:t>kejahatan</w:t>
      </w:r>
      <w:proofErr w:type="spellEnd"/>
      <w:r w:rsidR="00D41B50" w:rsidRPr="00114E33">
        <w:rPr>
          <w:rFonts w:ascii="Times New Roman" w:hAnsi="Times New Roman" w:cs="Times New Roman"/>
          <w:lang w:val="en-US"/>
        </w:rPr>
        <w:t xml:space="preserve"> modern </w:t>
      </w:r>
      <w:proofErr w:type="spellStart"/>
      <w:r w:rsidR="00D41B50" w:rsidRPr="00114E33">
        <w:rPr>
          <w:rFonts w:ascii="Times New Roman" w:hAnsi="Times New Roman" w:cs="Times New Roman"/>
          <w:lang w:val="en-US"/>
        </w:rPr>
        <w:t>perlu</w:t>
      </w:r>
      <w:proofErr w:type="spellEnd"/>
      <w:r w:rsidR="00D41B5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41B50" w:rsidRPr="00114E33">
        <w:rPr>
          <w:rFonts w:ascii="Times New Roman" w:hAnsi="Times New Roman" w:cs="Times New Roman"/>
          <w:lang w:val="en-US"/>
        </w:rPr>
        <w:t>diimbangi</w:t>
      </w:r>
      <w:proofErr w:type="spellEnd"/>
      <w:r w:rsidR="00D41B5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41B50"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="00D41B5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41B50" w:rsidRPr="00114E33">
        <w:rPr>
          <w:rFonts w:ascii="Times New Roman" w:hAnsi="Times New Roman" w:cs="Times New Roman"/>
          <w:lang w:val="en-US"/>
        </w:rPr>
        <w:t>pembenahan</w:t>
      </w:r>
      <w:proofErr w:type="spellEnd"/>
      <w:r w:rsidR="00D41B50" w:rsidRPr="00114E33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="00D41B50" w:rsidRPr="00114E33">
        <w:rPr>
          <w:rFonts w:ascii="Times New Roman" w:hAnsi="Times New Roman" w:cs="Times New Roman"/>
          <w:lang w:val="en-US"/>
        </w:rPr>
        <w:t>pembangunan</w:t>
      </w:r>
      <w:proofErr w:type="spellEnd"/>
      <w:r w:rsidR="00D41B50" w:rsidRPr="00114E33">
        <w:rPr>
          <w:rFonts w:ascii="Times New Roman" w:hAnsi="Times New Roman" w:cs="Times New Roman"/>
          <w:lang w:val="en-US"/>
        </w:rPr>
        <w:t xml:space="preserve"> system hukum </w:t>
      </w:r>
      <w:proofErr w:type="spellStart"/>
      <w:r w:rsidR="00D41B50"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="00D41B5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41B50" w:rsidRPr="00114E33">
        <w:rPr>
          <w:rFonts w:ascii="Times New Roman" w:hAnsi="Times New Roman" w:cs="Times New Roman"/>
          <w:lang w:val="en-US"/>
        </w:rPr>
        <w:t>secara</w:t>
      </w:r>
      <w:proofErr w:type="spellEnd"/>
      <w:r w:rsidR="00D41B5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41B50" w:rsidRPr="00114E33">
        <w:rPr>
          <w:rFonts w:ascii="Times New Roman" w:hAnsi="Times New Roman" w:cs="Times New Roman"/>
          <w:lang w:val="en-US"/>
        </w:rPr>
        <w:t>menyeluruh</w:t>
      </w:r>
      <w:proofErr w:type="spellEnd"/>
      <w:r w:rsidR="00D41B50"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D41B50" w:rsidRPr="00114E33">
        <w:rPr>
          <w:rFonts w:ascii="Times New Roman" w:hAnsi="Times New Roman" w:cs="Times New Roman"/>
          <w:lang w:val="en-US"/>
        </w:rPr>
        <w:t>meliputi</w:t>
      </w:r>
      <w:proofErr w:type="spellEnd"/>
      <w:r w:rsidR="00D41B5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41B50" w:rsidRPr="00114E33">
        <w:rPr>
          <w:rFonts w:ascii="Times New Roman" w:hAnsi="Times New Roman" w:cs="Times New Roman"/>
          <w:lang w:val="en-US"/>
        </w:rPr>
        <w:t>pembangunan</w:t>
      </w:r>
      <w:proofErr w:type="spellEnd"/>
      <w:r w:rsidR="00D41B5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41B50" w:rsidRPr="00114E33">
        <w:rPr>
          <w:rFonts w:ascii="Times New Roman" w:hAnsi="Times New Roman" w:cs="Times New Roman"/>
          <w:lang w:val="en-US"/>
        </w:rPr>
        <w:t>kultur</w:t>
      </w:r>
      <w:proofErr w:type="spellEnd"/>
      <w:r w:rsidR="00D41B50"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41B50" w:rsidRPr="00114E33">
        <w:rPr>
          <w:rFonts w:ascii="Times New Roman" w:hAnsi="Times New Roman" w:cs="Times New Roman"/>
          <w:lang w:val="en-US"/>
        </w:rPr>
        <w:t>struktur</w:t>
      </w:r>
      <w:proofErr w:type="spellEnd"/>
      <w:r w:rsidR="00D41B50" w:rsidRPr="00114E33">
        <w:rPr>
          <w:rFonts w:ascii="Times New Roman" w:hAnsi="Times New Roman" w:cs="Times New Roman"/>
          <w:lang w:val="en-US"/>
        </w:rPr>
        <w:t xml:space="preserve">, dan </w:t>
      </w:r>
      <w:proofErr w:type="spellStart"/>
      <w:r w:rsidR="00D41B50" w:rsidRPr="00114E33">
        <w:rPr>
          <w:rFonts w:ascii="Times New Roman" w:hAnsi="Times New Roman" w:cs="Times New Roman"/>
          <w:lang w:val="en-US"/>
        </w:rPr>
        <w:t>susbtansi</w:t>
      </w:r>
      <w:proofErr w:type="spellEnd"/>
      <w:r w:rsidR="00D41B50"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="00D41B50"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="00D41B50" w:rsidRPr="00114E3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D41B50" w:rsidRPr="00114E33">
        <w:rPr>
          <w:rFonts w:ascii="Times New Roman" w:hAnsi="Times New Roman" w:cs="Times New Roman"/>
          <w:lang w:val="en-US"/>
        </w:rPr>
        <w:t>Jelaslah</w:t>
      </w:r>
      <w:proofErr w:type="spellEnd"/>
      <w:r w:rsidR="00D41B5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41B50" w:rsidRPr="00114E33">
        <w:rPr>
          <w:rFonts w:ascii="Times New Roman" w:hAnsi="Times New Roman" w:cs="Times New Roman"/>
          <w:lang w:val="en-US"/>
        </w:rPr>
        <w:t>bahwa</w:t>
      </w:r>
      <w:proofErr w:type="spellEnd"/>
      <w:r w:rsidR="00D41B5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41B50" w:rsidRPr="00114E33">
        <w:rPr>
          <w:rFonts w:ascii="Times New Roman" w:hAnsi="Times New Roman" w:cs="Times New Roman"/>
          <w:lang w:val="en-US"/>
        </w:rPr>
        <w:t>kebijakan</w:t>
      </w:r>
      <w:proofErr w:type="spellEnd"/>
      <w:r w:rsidR="00D41B50"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="00D41B50"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="00D41B50" w:rsidRPr="00114E33">
        <w:rPr>
          <w:rFonts w:ascii="Times New Roman" w:hAnsi="Times New Roman" w:cs="Times New Roman"/>
          <w:lang w:val="en-US"/>
        </w:rPr>
        <w:t xml:space="preserve"> </w:t>
      </w:r>
      <w:r w:rsidR="00D41B50" w:rsidRPr="00114E33">
        <w:rPr>
          <w:rFonts w:ascii="Times New Roman" w:hAnsi="Times New Roman" w:cs="Times New Roman"/>
          <w:i/>
          <w:iCs/>
          <w:lang w:val="en-US"/>
        </w:rPr>
        <w:t>(penal policy)</w:t>
      </w:r>
      <w:r w:rsidR="00970D78" w:rsidRPr="00114E33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970D78" w:rsidRPr="00114E33">
        <w:rPr>
          <w:rFonts w:ascii="Times New Roman" w:hAnsi="Times New Roman" w:cs="Times New Roman"/>
          <w:lang w:val="en-US"/>
        </w:rPr>
        <w:t>menduduki</w:t>
      </w:r>
      <w:proofErr w:type="spellEnd"/>
      <w:r w:rsidR="00970D78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0D78" w:rsidRPr="00114E33">
        <w:rPr>
          <w:rFonts w:ascii="Times New Roman" w:hAnsi="Times New Roman" w:cs="Times New Roman"/>
          <w:lang w:val="en-US"/>
        </w:rPr>
        <w:t>posisi</w:t>
      </w:r>
      <w:proofErr w:type="spellEnd"/>
      <w:r w:rsidR="00970D78"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970D78" w:rsidRPr="00114E33">
        <w:rPr>
          <w:rFonts w:ascii="Times New Roman" w:hAnsi="Times New Roman" w:cs="Times New Roman"/>
          <w:lang w:val="en-US"/>
        </w:rPr>
        <w:t>sangat</w:t>
      </w:r>
      <w:proofErr w:type="spellEnd"/>
      <w:r w:rsidR="00970D78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0D78" w:rsidRPr="00114E33">
        <w:rPr>
          <w:rFonts w:ascii="Times New Roman" w:hAnsi="Times New Roman" w:cs="Times New Roman"/>
          <w:lang w:val="en-US"/>
        </w:rPr>
        <w:t>strategis</w:t>
      </w:r>
      <w:proofErr w:type="spellEnd"/>
      <w:r w:rsidR="00970D78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0D78" w:rsidRPr="00114E33">
        <w:rPr>
          <w:rFonts w:ascii="Times New Roman" w:hAnsi="Times New Roman" w:cs="Times New Roman"/>
          <w:lang w:val="en-US"/>
        </w:rPr>
        <w:t>dalam</w:t>
      </w:r>
      <w:proofErr w:type="spellEnd"/>
      <w:r w:rsidR="00970D78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0D78" w:rsidRPr="00114E33">
        <w:rPr>
          <w:rFonts w:ascii="Times New Roman" w:hAnsi="Times New Roman" w:cs="Times New Roman"/>
          <w:lang w:val="en-US"/>
        </w:rPr>
        <w:t>pengembangan</w:t>
      </w:r>
      <w:proofErr w:type="spellEnd"/>
      <w:r w:rsidR="00970D78"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="00970D78"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="00970D78" w:rsidRPr="00114E33">
        <w:rPr>
          <w:rFonts w:ascii="Times New Roman" w:hAnsi="Times New Roman" w:cs="Times New Roman"/>
          <w:lang w:val="en-US"/>
        </w:rPr>
        <w:t xml:space="preserve"> modern.</w:t>
      </w:r>
      <w:r w:rsidR="0034397E" w:rsidRPr="00114E33">
        <w:rPr>
          <w:rStyle w:val="ReferensiCatatanKaki"/>
          <w:rFonts w:ascii="Times New Roman" w:hAnsi="Times New Roman" w:cs="Times New Roman"/>
          <w:lang w:val="en-US"/>
        </w:rPr>
        <w:footnoteReference w:id="1"/>
      </w:r>
    </w:p>
    <w:p w14:paraId="64ADED72" w14:textId="38421580" w:rsidR="00970D78" w:rsidRPr="00114E33" w:rsidRDefault="00970D78" w:rsidP="00114E33">
      <w:pPr>
        <w:pStyle w:val="DaftarParagraf"/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r w:rsidRPr="00114E33">
        <w:rPr>
          <w:rFonts w:ascii="Times New Roman" w:hAnsi="Times New Roman" w:cs="Times New Roman"/>
          <w:lang w:val="en-US"/>
        </w:rPr>
        <w:t>Tidak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ada absolutism </w:t>
      </w:r>
      <w:proofErr w:type="spellStart"/>
      <w:r w:rsidRPr="00114E33">
        <w:rPr>
          <w:rFonts w:ascii="Times New Roman" w:hAnsi="Times New Roman" w:cs="Times New Roman"/>
          <w:lang w:val="en-US"/>
        </w:rPr>
        <w:t>dalam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menentukan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kebijakan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mana yang akan </w:t>
      </w:r>
      <w:proofErr w:type="spellStart"/>
      <w:r w:rsidRPr="00114E33">
        <w:rPr>
          <w:rFonts w:ascii="Times New Roman" w:hAnsi="Times New Roman" w:cs="Times New Roman"/>
          <w:lang w:val="en-US"/>
        </w:rPr>
        <w:t>diambil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114E33">
        <w:rPr>
          <w:rFonts w:ascii="Times New Roman" w:hAnsi="Times New Roman" w:cs="Times New Roman"/>
          <w:lang w:val="en-US"/>
        </w:rPr>
        <w:t>diterapkan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karena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pada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hakikatnya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dalam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masalah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kebijakan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(</w:t>
      </w:r>
      <w:r w:rsidRPr="00114E33">
        <w:rPr>
          <w:rFonts w:ascii="Times New Roman" w:hAnsi="Times New Roman" w:cs="Times New Roman"/>
          <w:i/>
          <w:iCs/>
          <w:lang w:val="en-US"/>
        </w:rPr>
        <w:t>policy)</w:t>
      </w:r>
      <w:r w:rsidRPr="00114E33">
        <w:rPr>
          <w:rFonts w:ascii="Times New Roman" w:hAnsi="Times New Roman" w:cs="Times New Roman"/>
          <w:lang w:val="en-US"/>
        </w:rPr>
        <w:t xml:space="preserve">, orang </w:t>
      </w:r>
      <w:proofErr w:type="spellStart"/>
      <w:r w:rsidRPr="00114E33">
        <w:rPr>
          <w:rFonts w:ascii="Times New Roman" w:hAnsi="Times New Roman" w:cs="Times New Roman"/>
          <w:lang w:val="en-US"/>
        </w:rPr>
        <w:t>dihadapkan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pada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masalah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D1AE5" w:rsidRPr="00114E33">
        <w:rPr>
          <w:rFonts w:ascii="Times New Roman" w:hAnsi="Times New Roman" w:cs="Times New Roman"/>
          <w:lang w:val="en-US"/>
        </w:rPr>
        <w:t>penilaian</w:t>
      </w:r>
      <w:proofErr w:type="spellEnd"/>
      <w:r w:rsidR="00DD1AE5" w:rsidRPr="00114E33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="00DD1AE5" w:rsidRPr="00114E33">
        <w:rPr>
          <w:rFonts w:ascii="Times New Roman" w:hAnsi="Times New Roman" w:cs="Times New Roman"/>
          <w:lang w:val="en-US"/>
        </w:rPr>
        <w:t>pemilihan</w:t>
      </w:r>
      <w:proofErr w:type="spellEnd"/>
      <w:r w:rsidR="00DD1AE5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D1AE5" w:rsidRPr="00114E33">
        <w:rPr>
          <w:rFonts w:ascii="Times New Roman" w:hAnsi="Times New Roman" w:cs="Times New Roman"/>
          <w:lang w:val="en-US"/>
        </w:rPr>
        <w:t>dari</w:t>
      </w:r>
      <w:proofErr w:type="spellEnd"/>
      <w:r w:rsidR="00DD1AE5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D1AE5" w:rsidRPr="00114E33">
        <w:rPr>
          <w:rFonts w:ascii="Times New Roman" w:hAnsi="Times New Roman" w:cs="Times New Roman"/>
          <w:lang w:val="en-US"/>
        </w:rPr>
        <w:t>berbagai</w:t>
      </w:r>
      <w:proofErr w:type="spellEnd"/>
      <w:r w:rsidR="00DD1AE5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D1AE5" w:rsidRPr="00114E33">
        <w:rPr>
          <w:rFonts w:ascii="Times New Roman" w:hAnsi="Times New Roman" w:cs="Times New Roman"/>
          <w:lang w:val="en-US"/>
        </w:rPr>
        <w:t>macam</w:t>
      </w:r>
      <w:proofErr w:type="spellEnd"/>
      <w:r w:rsidR="00DD1AE5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D1AE5" w:rsidRPr="00114E33">
        <w:rPr>
          <w:rFonts w:ascii="Times New Roman" w:hAnsi="Times New Roman" w:cs="Times New Roman"/>
          <w:lang w:val="en-US"/>
        </w:rPr>
        <w:t>alternatif</w:t>
      </w:r>
      <w:proofErr w:type="spellEnd"/>
      <w:r w:rsidR="00DD1AE5" w:rsidRPr="00114E33">
        <w:rPr>
          <w:rFonts w:ascii="Times New Roman" w:hAnsi="Times New Roman" w:cs="Times New Roman"/>
          <w:lang w:val="en-US"/>
        </w:rPr>
        <w:t xml:space="preserve"> yang ada. </w:t>
      </w:r>
      <w:proofErr w:type="spellStart"/>
      <w:r w:rsidR="00DD1AE5"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="00DD1AE5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D1AE5" w:rsidRPr="00114E33">
        <w:rPr>
          <w:rFonts w:ascii="Times New Roman" w:hAnsi="Times New Roman" w:cs="Times New Roman"/>
          <w:lang w:val="en-US"/>
        </w:rPr>
        <w:t>demikian</w:t>
      </w:r>
      <w:proofErr w:type="spellEnd"/>
      <w:r w:rsidR="00DD1AE5"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D1AE5" w:rsidRPr="00114E33">
        <w:rPr>
          <w:rFonts w:ascii="Times New Roman" w:hAnsi="Times New Roman" w:cs="Times New Roman"/>
          <w:lang w:val="en-US"/>
        </w:rPr>
        <w:t>masalah</w:t>
      </w:r>
      <w:proofErr w:type="spellEnd"/>
      <w:r w:rsidR="00DD1AE5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D1AE5" w:rsidRPr="00114E33">
        <w:rPr>
          <w:rFonts w:ascii="Times New Roman" w:hAnsi="Times New Roman" w:cs="Times New Roman"/>
          <w:lang w:val="en-US"/>
        </w:rPr>
        <w:t>pengendalian</w:t>
      </w:r>
      <w:proofErr w:type="spellEnd"/>
      <w:r w:rsidR="00DD1AE5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D1AE5" w:rsidRPr="00114E33">
        <w:rPr>
          <w:rFonts w:ascii="Times New Roman" w:hAnsi="Times New Roman" w:cs="Times New Roman"/>
          <w:lang w:val="en-US"/>
        </w:rPr>
        <w:t>atau</w:t>
      </w:r>
      <w:proofErr w:type="spellEnd"/>
      <w:r w:rsidR="00DD1AE5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D1AE5" w:rsidRPr="00114E33">
        <w:rPr>
          <w:rFonts w:ascii="Times New Roman" w:hAnsi="Times New Roman" w:cs="Times New Roman"/>
          <w:lang w:val="en-US"/>
        </w:rPr>
        <w:t>penanggulangan</w:t>
      </w:r>
      <w:proofErr w:type="spellEnd"/>
      <w:r w:rsidR="00DD1AE5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D1AE5" w:rsidRPr="00114E33">
        <w:rPr>
          <w:rFonts w:ascii="Times New Roman" w:hAnsi="Times New Roman" w:cs="Times New Roman"/>
          <w:lang w:val="en-US"/>
        </w:rPr>
        <w:t>kejahatan</w:t>
      </w:r>
      <w:proofErr w:type="spellEnd"/>
      <w:r w:rsidR="00DD1AE5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D1AE5"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="00DD1AE5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D1AE5" w:rsidRPr="00114E33">
        <w:rPr>
          <w:rFonts w:ascii="Times New Roman" w:hAnsi="Times New Roman" w:cs="Times New Roman"/>
          <w:lang w:val="en-US"/>
        </w:rPr>
        <w:t>menggunakan</w:t>
      </w:r>
      <w:proofErr w:type="spellEnd"/>
      <w:r w:rsidR="00DD1AE5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D1AE5" w:rsidRPr="00114E33">
        <w:rPr>
          <w:rFonts w:ascii="Times New Roman" w:hAnsi="Times New Roman" w:cs="Times New Roman"/>
          <w:lang w:val="en-US"/>
        </w:rPr>
        <w:t>kebijakan</w:t>
      </w:r>
      <w:proofErr w:type="spellEnd"/>
      <w:r w:rsidR="00DD1AE5"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="00DD1AE5"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="00DD1AE5" w:rsidRPr="00114E33">
        <w:rPr>
          <w:rFonts w:ascii="Times New Roman" w:hAnsi="Times New Roman" w:cs="Times New Roman"/>
          <w:lang w:val="en-US"/>
        </w:rPr>
        <w:t xml:space="preserve"> (</w:t>
      </w:r>
      <w:r w:rsidR="00DD1AE5" w:rsidRPr="00114E33">
        <w:rPr>
          <w:rFonts w:ascii="Times New Roman" w:hAnsi="Times New Roman" w:cs="Times New Roman"/>
          <w:i/>
          <w:iCs/>
          <w:lang w:val="en-US"/>
        </w:rPr>
        <w:t>penal policy)</w:t>
      </w:r>
      <w:r w:rsidR="00DD1AE5"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D1AE5" w:rsidRPr="00114E33">
        <w:rPr>
          <w:rFonts w:ascii="Times New Roman" w:hAnsi="Times New Roman" w:cs="Times New Roman"/>
          <w:lang w:val="en-US"/>
        </w:rPr>
        <w:t>bukan</w:t>
      </w:r>
      <w:proofErr w:type="spellEnd"/>
      <w:r w:rsidR="00DD1AE5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D1AE5" w:rsidRPr="00114E33">
        <w:rPr>
          <w:rFonts w:ascii="Times New Roman" w:hAnsi="Times New Roman" w:cs="Times New Roman"/>
          <w:lang w:val="en-US"/>
        </w:rPr>
        <w:t>hanya</w:t>
      </w:r>
      <w:proofErr w:type="spellEnd"/>
      <w:r w:rsidR="00DD1AE5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D1AE5" w:rsidRPr="00114E33">
        <w:rPr>
          <w:rFonts w:ascii="Times New Roman" w:hAnsi="Times New Roman" w:cs="Times New Roman"/>
          <w:lang w:val="en-US"/>
        </w:rPr>
        <w:t>merupakan</w:t>
      </w:r>
      <w:proofErr w:type="spellEnd"/>
      <w:r w:rsidR="00DD1AE5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D1AE5" w:rsidRPr="00114E33">
        <w:rPr>
          <w:rFonts w:ascii="Times New Roman" w:hAnsi="Times New Roman" w:cs="Times New Roman"/>
          <w:lang w:val="en-US"/>
        </w:rPr>
        <w:t>masalah</w:t>
      </w:r>
      <w:proofErr w:type="spellEnd"/>
      <w:r w:rsidR="00DD1AE5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D1AE5" w:rsidRPr="00114E33">
        <w:rPr>
          <w:rFonts w:ascii="Times New Roman" w:hAnsi="Times New Roman" w:cs="Times New Roman"/>
          <w:lang w:val="en-US"/>
        </w:rPr>
        <w:t>sosial</w:t>
      </w:r>
      <w:proofErr w:type="spellEnd"/>
      <w:r w:rsidR="00DD1AE5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D1AE5" w:rsidRPr="00114E33">
        <w:rPr>
          <w:rFonts w:ascii="Times New Roman" w:hAnsi="Times New Roman" w:cs="Times New Roman"/>
          <w:lang w:val="en-US"/>
        </w:rPr>
        <w:t>sebagaimana</w:t>
      </w:r>
      <w:proofErr w:type="spellEnd"/>
      <w:r w:rsidR="00DD1AE5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D1AE5" w:rsidRPr="00114E33">
        <w:rPr>
          <w:rFonts w:ascii="Times New Roman" w:hAnsi="Times New Roman" w:cs="Times New Roman"/>
          <w:lang w:val="en-US"/>
        </w:rPr>
        <w:t>dikemukakan</w:t>
      </w:r>
      <w:proofErr w:type="spellEnd"/>
      <w:r w:rsidR="00DD1AE5" w:rsidRPr="00114E33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="00DD1AE5" w:rsidRPr="00114E33">
        <w:rPr>
          <w:rFonts w:ascii="Times New Roman" w:hAnsi="Times New Roman" w:cs="Times New Roman"/>
          <w:lang w:val="en-US"/>
        </w:rPr>
        <w:t>atas</w:t>
      </w:r>
      <w:proofErr w:type="spellEnd"/>
      <w:r w:rsidR="00DD1AE5"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D1AE5" w:rsidRPr="00114E33">
        <w:rPr>
          <w:rFonts w:ascii="Times New Roman" w:hAnsi="Times New Roman" w:cs="Times New Roman"/>
          <w:lang w:val="en-US"/>
        </w:rPr>
        <w:t>tetapi</w:t>
      </w:r>
      <w:proofErr w:type="spellEnd"/>
      <w:r w:rsidR="00DD1AE5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D1AE5" w:rsidRPr="00114E33">
        <w:rPr>
          <w:rFonts w:ascii="Times New Roman" w:hAnsi="Times New Roman" w:cs="Times New Roman"/>
          <w:lang w:val="en-US"/>
        </w:rPr>
        <w:t>merupakan</w:t>
      </w:r>
      <w:proofErr w:type="spellEnd"/>
      <w:r w:rsidR="00DD1AE5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D1AE5" w:rsidRPr="00114E33">
        <w:rPr>
          <w:rFonts w:ascii="Times New Roman" w:hAnsi="Times New Roman" w:cs="Times New Roman"/>
          <w:lang w:val="en-US"/>
        </w:rPr>
        <w:t>masalah</w:t>
      </w:r>
      <w:proofErr w:type="spellEnd"/>
      <w:r w:rsidR="00DD1AE5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D1AE5" w:rsidRPr="00114E33">
        <w:rPr>
          <w:rFonts w:ascii="Times New Roman" w:hAnsi="Times New Roman" w:cs="Times New Roman"/>
          <w:lang w:val="en-US"/>
        </w:rPr>
        <w:t>kebijakan</w:t>
      </w:r>
      <w:proofErr w:type="spellEnd"/>
      <w:r w:rsidR="00DD1AE5" w:rsidRPr="00114E33">
        <w:rPr>
          <w:rFonts w:ascii="Times New Roman" w:hAnsi="Times New Roman" w:cs="Times New Roman"/>
          <w:lang w:val="en-US"/>
        </w:rPr>
        <w:t xml:space="preserve"> (</w:t>
      </w:r>
      <w:r w:rsidR="00DD1AE5" w:rsidRPr="00114E33">
        <w:rPr>
          <w:rFonts w:ascii="Times New Roman" w:hAnsi="Times New Roman" w:cs="Times New Roman"/>
          <w:i/>
          <w:iCs/>
          <w:lang w:val="en-US"/>
        </w:rPr>
        <w:t xml:space="preserve">the problem </w:t>
      </w:r>
      <w:proofErr w:type="spellStart"/>
      <w:r w:rsidR="00DD1AE5" w:rsidRPr="00114E33">
        <w:rPr>
          <w:rFonts w:ascii="Times New Roman" w:hAnsi="Times New Roman" w:cs="Times New Roman"/>
          <w:i/>
          <w:iCs/>
          <w:lang w:val="en-US"/>
        </w:rPr>
        <w:t>odf</w:t>
      </w:r>
      <w:proofErr w:type="spellEnd"/>
      <w:r w:rsidR="00DD1AE5" w:rsidRPr="00114E33">
        <w:rPr>
          <w:rFonts w:ascii="Times New Roman" w:hAnsi="Times New Roman" w:cs="Times New Roman"/>
          <w:i/>
          <w:iCs/>
          <w:lang w:val="en-US"/>
        </w:rPr>
        <w:t xml:space="preserve"> policy)</w:t>
      </w:r>
      <w:r w:rsidR="00DD1AE5" w:rsidRPr="00114E33">
        <w:rPr>
          <w:rFonts w:ascii="Times New Roman" w:hAnsi="Times New Roman" w:cs="Times New Roman"/>
          <w:lang w:val="en-US"/>
        </w:rPr>
        <w:t>.</w:t>
      </w:r>
    </w:p>
    <w:p w14:paraId="5A3F8FDD" w14:textId="2E2D1C45" w:rsidR="00DD1AE5" w:rsidRDefault="00DD1AE5" w:rsidP="00114E33">
      <w:pPr>
        <w:pStyle w:val="DaftarParagraf"/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r w:rsidRPr="00114E33">
        <w:rPr>
          <w:rFonts w:ascii="Times New Roman" w:hAnsi="Times New Roman" w:cs="Times New Roman"/>
          <w:lang w:val="en-US"/>
        </w:rPr>
        <w:lastRenderedPageBreak/>
        <w:t>Pada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bagian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sebelumnya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14E33">
        <w:rPr>
          <w:rFonts w:ascii="Times New Roman" w:hAnsi="Times New Roman" w:cs="Times New Roman"/>
          <w:lang w:val="en-US"/>
        </w:rPr>
        <w:t>telah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dijelaskan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bahwa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menurut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G.P.Hofnagels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14E33">
        <w:rPr>
          <w:rFonts w:ascii="Times New Roman" w:hAnsi="Times New Roman" w:cs="Times New Roman"/>
          <w:lang w:val="en-US"/>
        </w:rPr>
        <w:t>upaya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penanggulangan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kejahatan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secara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garis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besar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dapat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dibagi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ke </w:t>
      </w:r>
      <w:proofErr w:type="spellStart"/>
      <w:r w:rsidRPr="00114E33">
        <w:rPr>
          <w:rFonts w:ascii="Times New Roman" w:hAnsi="Times New Roman" w:cs="Times New Roman"/>
          <w:lang w:val="en-US"/>
        </w:rPr>
        <w:t>dalam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dua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bagian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besar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14E33">
        <w:rPr>
          <w:rFonts w:ascii="Times New Roman" w:hAnsi="Times New Roman" w:cs="Times New Roman"/>
          <w:lang w:val="en-US"/>
        </w:rPr>
        <w:t>yaitu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upaya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penanggulangan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kejahatan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menggunakan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jalur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penal (</w:t>
      </w:r>
      <w:proofErr w:type="spellStart"/>
      <w:r w:rsidRPr="00114E33">
        <w:rPr>
          <w:rFonts w:ascii="Times New Roman" w:hAnsi="Times New Roman" w:cs="Times New Roman"/>
          <w:lang w:val="en-US"/>
        </w:rPr>
        <w:t>upaya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penanggulangan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kejahatan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menggunakan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r w:rsidR="000579B9" w:rsidRPr="00114E33">
        <w:rPr>
          <w:rFonts w:ascii="Times New Roman" w:hAnsi="Times New Roman" w:cs="Times New Roman"/>
          <w:lang w:val="en-US"/>
        </w:rPr>
        <w:t xml:space="preserve">hukum </w:t>
      </w:r>
      <w:proofErr w:type="spellStart"/>
      <w:r w:rsidR="000579B9"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="000579B9" w:rsidRPr="00114E33">
        <w:rPr>
          <w:rFonts w:ascii="Times New Roman" w:hAnsi="Times New Roman" w:cs="Times New Roman"/>
          <w:lang w:val="en-US"/>
        </w:rPr>
        <w:t xml:space="preserve">) dan </w:t>
      </w:r>
      <w:proofErr w:type="spellStart"/>
      <w:r w:rsidR="000579B9"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="000579B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579B9" w:rsidRPr="00114E33">
        <w:rPr>
          <w:rFonts w:ascii="Times New Roman" w:hAnsi="Times New Roman" w:cs="Times New Roman"/>
          <w:lang w:val="en-US"/>
        </w:rPr>
        <w:t>menggunakan</w:t>
      </w:r>
      <w:proofErr w:type="spellEnd"/>
      <w:r w:rsidR="000579B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579B9" w:rsidRPr="00114E33">
        <w:rPr>
          <w:rFonts w:ascii="Times New Roman" w:hAnsi="Times New Roman" w:cs="Times New Roman"/>
          <w:lang w:val="en-US"/>
        </w:rPr>
        <w:t>jalur</w:t>
      </w:r>
      <w:proofErr w:type="spellEnd"/>
      <w:r w:rsidR="000579B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579B9" w:rsidRPr="00114E33">
        <w:rPr>
          <w:rFonts w:ascii="Times New Roman" w:hAnsi="Times New Roman" w:cs="Times New Roman"/>
          <w:i/>
          <w:iCs/>
          <w:lang w:val="en-US"/>
        </w:rPr>
        <w:t>nonpenal</w:t>
      </w:r>
      <w:proofErr w:type="spellEnd"/>
      <w:r w:rsidR="000579B9" w:rsidRPr="00114E33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0579B9" w:rsidRPr="00114E33">
        <w:rPr>
          <w:rFonts w:ascii="Times New Roman" w:hAnsi="Times New Roman" w:cs="Times New Roman"/>
          <w:lang w:val="en-US"/>
        </w:rPr>
        <w:t>upaya</w:t>
      </w:r>
      <w:proofErr w:type="spellEnd"/>
      <w:r w:rsidR="000579B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579B9" w:rsidRPr="00114E33">
        <w:rPr>
          <w:rFonts w:ascii="Times New Roman" w:hAnsi="Times New Roman" w:cs="Times New Roman"/>
          <w:lang w:val="en-US"/>
        </w:rPr>
        <w:t>penanggulangan</w:t>
      </w:r>
      <w:proofErr w:type="spellEnd"/>
      <w:r w:rsidR="000579B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579B9" w:rsidRPr="00114E33">
        <w:rPr>
          <w:rFonts w:ascii="Times New Roman" w:hAnsi="Times New Roman" w:cs="Times New Roman"/>
          <w:lang w:val="en-US"/>
        </w:rPr>
        <w:t>kejahatan</w:t>
      </w:r>
      <w:proofErr w:type="spellEnd"/>
      <w:r w:rsidR="000579B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579B9"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="000579B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579B9" w:rsidRPr="00114E33">
        <w:rPr>
          <w:rFonts w:ascii="Times New Roman" w:hAnsi="Times New Roman" w:cs="Times New Roman"/>
          <w:lang w:val="en-US"/>
        </w:rPr>
        <w:t>menggunakan</w:t>
      </w:r>
      <w:proofErr w:type="spellEnd"/>
      <w:r w:rsidR="000579B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579B9" w:rsidRPr="00114E33">
        <w:rPr>
          <w:rFonts w:ascii="Times New Roman" w:hAnsi="Times New Roman" w:cs="Times New Roman"/>
          <w:lang w:val="en-US"/>
        </w:rPr>
        <w:t>sarana-sarana</w:t>
      </w:r>
      <w:proofErr w:type="spellEnd"/>
      <w:r w:rsidR="000579B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579B9" w:rsidRPr="00114E33">
        <w:rPr>
          <w:rFonts w:ascii="Times New Roman" w:hAnsi="Times New Roman" w:cs="Times New Roman"/>
          <w:lang w:val="en-US"/>
        </w:rPr>
        <w:t>diluar</w:t>
      </w:r>
      <w:proofErr w:type="spellEnd"/>
      <w:r w:rsidR="000579B9"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="000579B9"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="000579B9" w:rsidRPr="00114E33">
        <w:rPr>
          <w:rFonts w:ascii="Times New Roman" w:hAnsi="Times New Roman" w:cs="Times New Roman"/>
          <w:lang w:val="en-US"/>
        </w:rPr>
        <w:t>).</w:t>
      </w:r>
    </w:p>
    <w:p w14:paraId="13A25DBC" w14:textId="77777777" w:rsidR="00190D93" w:rsidRPr="00114E33" w:rsidRDefault="00190D93" w:rsidP="00114E33">
      <w:pPr>
        <w:pStyle w:val="DaftarParagraf"/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</w:p>
    <w:p w14:paraId="5339EBE8" w14:textId="2F8F794C" w:rsidR="008B1471" w:rsidRPr="00190D93" w:rsidRDefault="00822E85" w:rsidP="00190D93">
      <w:pPr>
        <w:pStyle w:val="Daftar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114E33">
        <w:rPr>
          <w:rFonts w:ascii="Times New Roman" w:hAnsi="Times New Roman" w:cs="Times New Roman"/>
          <w:b/>
          <w:bCs/>
          <w:lang w:val="en-US"/>
        </w:rPr>
        <w:t>Rumusan</w:t>
      </w:r>
      <w:proofErr w:type="spellEnd"/>
      <w:r w:rsidRPr="00114E33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b/>
          <w:bCs/>
          <w:lang w:val="en-US"/>
        </w:rPr>
        <w:t>Masalah</w:t>
      </w:r>
      <w:proofErr w:type="spellEnd"/>
    </w:p>
    <w:p w14:paraId="331F874A" w14:textId="5B32310C" w:rsidR="008B1471" w:rsidRPr="00114E33" w:rsidRDefault="00822E85" w:rsidP="00114E33">
      <w:pPr>
        <w:pStyle w:val="DaftarParagraf"/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r w:rsidRPr="00114E33">
        <w:rPr>
          <w:rFonts w:ascii="Times New Roman" w:hAnsi="Times New Roman" w:cs="Times New Roman"/>
          <w:lang w:val="en-US"/>
        </w:rPr>
        <w:t>Berdasarkan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uraian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latar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belakang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r w:rsidR="008B1471" w:rsidRPr="00114E33">
        <w:rPr>
          <w:rFonts w:ascii="Times New Roman" w:hAnsi="Times New Roman" w:cs="Times New Roman"/>
          <w:lang w:val="en-US"/>
        </w:rPr>
        <w:t xml:space="preserve">di </w:t>
      </w:r>
      <w:proofErr w:type="spellStart"/>
      <w:r w:rsidR="008B1471" w:rsidRPr="00114E33">
        <w:rPr>
          <w:rFonts w:ascii="Times New Roman" w:hAnsi="Times New Roman" w:cs="Times New Roman"/>
          <w:lang w:val="en-US"/>
        </w:rPr>
        <w:t>atas</w:t>
      </w:r>
      <w:proofErr w:type="spellEnd"/>
      <w:r w:rsidR="008B1471"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8B1471" w:rsidRPr="00114E33">
        <w:rPr>
          <w:rFonts w:ascii="Times New Roman" w:hAnsi="Times New Roman" w:cs="Times New Roman"/>
          <w:lang w:val="en-US"/>
        </w:rPr>
        <w:t>maka</w:t>
      </w:r>
      <w:proofErr w:type="spellEnd"/>
      <w:r w:rsidR="008B1471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1471" w:rsidRPr="00114E33">
        <w:rPr>
          <w:rFonts w:ascii="Times New Roman" w:hAnsi="Times New Roman" w:cs="Times New Roman"/>
          <w:lang w:val="en-US"/>
        </w:rPr>
        <w:t>Penulis</w:t>
      </w:r>
      <w:proofErr w:type="spellEnd"/>
      <w:r w:rsidR="008B1471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1471" w:rsidRPr="00114E33">
        <w:rPr>
          <w:rFonts w:ascii="Times New Roman" w:hAnsi="Times New Roman" w:cs="Times New Roman"/>
          <w:lang w:val="en-US"/>
        </w:rPr>
        <w:t>merumuskan</w:t>
      </w:r>
      <w:proofErr w:type="spellEnd"/>
      <w:r w:rsidR="008B1471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1471" w:rsidRPr="00114E33">
        <w:rPr>
          <w:rFonts w:ascii="Times New Roman" w:hAnsi="Times New Roman" w:cs="Times New Roman"/>
          <w:lang w:val="en-US"/>
        </w:rPr>
        <w:t>masalah</w:t>
      </w:r>
      <w:proofErr w:type="spellEnd"/>
      <w:r w:rsidR="008B1471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1471" w:rsidRPr="00114E33">
        <w:rPr>
          <w:rFonts w:ascii="Times New Roman" w:hAnsi="Times New Roman" w:cs="Times New Roman"/>
          <w:lang w:val="en-US"/>
        </w:rPr>
        <w:t>sebagai</w:t>
      </w:r>
      <w:proofErr w:type="spellEnd"/>
      <w:r w:rsidR="008B1471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1471" w:rsidRPr="00114E33">
        <w:rPr>
          <w:rFonts w:ascii="Times New Roman" w:hAnsi="Times New Roman" w:cs="Times New Roman"/>
          <w:lang w:val="en-US"/>
        </w:rPr>
        <w:t>berikut</w:t>
      </w:r>
      <w:proofErr w:type="spellEnd"/>
      <w:r w:rsidR="008B1471" w:rsidRPr="00114E33">
        <w:rPr>
          <w:rFonts w:ascii="Times New Roman" w:hAnsi="Times New Roman" w:cs="Times New Roman"/>
          <w:lang w:val="en-US"/>
        </w:rPr>
        <w:t>:</w:t>
      </w:r>
    </w:p>
    <w:p w14:paraId="4776F81E" w14:textId="676BE2CC" w:rsidR="008B1471" w:rsidRPr="00114E33" w:rsidRDefault="008B1471" w:rsidP="00114E33">
      <w:pPr>
        <w:pStyle w:val="Daftar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114E33">
        <w:rPr>
          <w:rFonts w:ascii="Times New Roman" w:hAnsi="Times New Roman" w:cs="Times New Roman"/>
          <w:lang w:val="en-US"/>
        </w:rPr>
        <w:t>Apa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114E33">
        <w:rPr>
          <w:rFonts w:ascii="Times New Roman" w:hAnsi="Times New Roman" w:cs="Times New Roman"/>
          <w:lang w:val="en-US"/>
        </w:rPr>
        <w:t>dimaksud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kebijakan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Pr="00114E33">
        <w:rPr>
          <w:rFonts w:ascii="Times New Roman" w:hAnsi="Times New Roman" w:cs="Times New Roman"/>
          <w:lang w:val="en-US"/>
        </w:rPr>
        <w:t>?</w:t>
      </w:r>
    </w:p>
    <w:p w14:paraId="30E8AB30" w14:textId="5B95DEA6" w:rsidR="008B1471" w:rsidRPr="00114E33" w:rsidRDefault="008B1471" w:rsidP="00114E33">
      <w:pPr>
        <w:pStyle w:val="Daftar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114E33">
        <w:rPr>
          <w:rFonts w:ascii="Times New Roman" w:hAnsi="Times New Roman" w:cs="Times New Roman"/>
          <w:lang w:val="en-US"/>
        </w:rPr>
        <w:t>Bagaimana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implementasi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dari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kebijakan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Pr="00114E33">
        <w:rPr>
          <w:rFonts w:ascii="Times New Roman" w:hAnsi="Times New Roman" w:cs="Times New Roman"/>
          <w:lang w:val="en-US"/>
        </w:rPr>
        <w:t>?</w:t>
      </w:r>
    </w:p>
    <w:p w14:paraId="21D273A7" w14:textId="76724713" w:rsidR="008B1471" w:rsidRPr="00903068" w:rsidRDefault="00903068" w:rsidP="0090306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1653A728" w14:textId="52A677D2" w:rsidR="008B1471" w:rsidRPr="00903068" w:rsidRDefault="008B1471" w:rsidP="00903068">
      <w:pPr>
        <w:pStyle w:val="DaftarParagraf"/>
        <w:spacing w:line="360" w:lineRule="auto"/>
        <w:ind w:left="1080"/>
        <w:jc w:val="center"/>
        <w:rPr>
          <w:rFonts w:ascii="Times New Roman" w:hAnsi="Times New Roman" w:cs="Times New Roman"/>
          <w:b/>
          <w:bCs/>
          <w:lang w:val="en-US"/>
        </w:rPr>
      </w:pPr>
      <w:r w:rsidRPr="00114E33">
        <w:rPr>
          <w:rFonts w:ascii="Times New Roman" w:hAnsi="Times New Roman" w:cs="Times New Roman"/>
          <w:b/>
          <w:bCs/>
          <w:lang w:val="en-US"/>
        </w:rPr>
        <w:lastRenderedPageBreak/>
        <w:t>BAB II</w:t>
      </w:r>
    </w:p>
    <w:p w14:paraId="204898A0" w14:textId="22406C98" w:rsidR="008B1471" w:rsidRPr="00114E33" w:rsidRDefault="008B1471" w:rsidP="00114E33">
      <w:pPr>
        <w:pStyle w:val="DaftarParagraf"/>
        <w:spacing w:line="360" w:lineRule="auto"/>
        <w:ind w:left="1080"/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114E33">
        <w:rPr>
          <w:rFonts w:ascii="Times New Roman" w:hAnsi="Times New Roman" w:cs="Times New Roman"/>
          <w:b/>
          <w:bCs/>
          <w:lang w:val="en-US"/>
        </w:rPr>
        <w:t>PEMBAHASAN</w:t>
      </w:r>
      <w:proofErr w:type="spellEnd"/>
      <w:r w:rsidRPr="00114E33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63B1E465" w14:textId="1F495CB5" w:rsidR="008B1471" w:rsidRPr="00114E33" w:rsidRDefault="008B1471" w:rsidP="00114E33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C766046" w14:textId="695CE4A6" w:rsidR="008B1471" w:rsidRPr="00114E33" w:rsidRDefault="00336913" w:rsidP="00114E33">
      <w:pPr>
        <w:pStyle w:val="DaftarParagraf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14E33">
        <w:rPr>
          <w:rFonts w:ascii="Times New Roman" w:hAnsi="Times New Roman" w:cs="Times New Roman"/>
          <w:b/>
          <w:bCs/>
          <w:lang w:val="id-ID"/>
        </w:rPr>
        <w:t xml:space="preserve">PENGERTIAN KEBIJAKAN HUKUM PIDANA </w:t>
      </w:r>
    </w:p>
    <w:p w14:paraId="0492CD70" w14:textId="3E010B23" w:rsidR="002C34F5" w:rsidRPr="00114E33" w:rsidRDefault="002C34F5" w:rsidP="00114E33">
      <w:pPr>
        <w:spacing w:line="360" w:lineRule="auto"/>
        <w:ind w:left="360"/>
        <w:rPr>
          <w:rFonts w:ascii="Times New Roman" w:hAnsi="Times New Roman" w:cs="Times New Roman"/>
          <w:lang w:val="en-US"/>
        </w:rPr>
      </w:pPr>
    </w:p>
    <w:p w14:paraId="49150EDD" w14:textId="02C019CF" w:rsidR="002C34F5" w:rsidRPr="00114E33" w:rsidRDefault="002C34F5" w:rsidP="00114E33">
      <w:pPr>
        <w:spacing w:line="360" w:lineRule="auto"/>
        <w:ind w:left="360" w:firstLine="360"/>
        <w:jc w:val="both"/>
        <w:rPr>
          <w:rFonts w:ascii="Times New Roman" w:hAnsi="Times New Roman" w:cs="Times New Roman"/>
          <w:lang w:val="en-US"/>
        </w:rPr>
      </w:pPr>
      <w:proofErr w:type="spellStart"/>
      <w:r w:rsidRPr="00114E33">
        <w:rPr>
          <w:rFonts w:ascii="Times New Roman" w:hAnsi="Times New Roman" w:cs="Times New Roman"/>
          <w:lang w:val="en-US"/>
        </w:rPr>
        <w:t>Penggunaan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di Indonesia </w:t>
      </w:r>
      <w:proofErr w:type="spellStart"/>
      <w:r w:rsidRPr="00114E33">
        <w:rPr>
          <w:rFonts w:ascii="Times New Roman" w:hAnsi="Times New Roman" w:cs="Times New Roman"/>
          <w:lang w:val="en-US"/>
        </w:rPr>
        <w:t>sebagai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sarana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untuk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menanggulangi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kejahatan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14E33">
        <w:rPr>
          <w:rFonts w:ascii="Times New Roman" w:hAnsi="Times New Roman" w:cs="Times New Roman"/>
          <w:lang w:val="en-US"/>
        </w:rPr>
        <w:t>tampaknya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tidak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menjadi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persoalan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. Hal ini </w:t>
      </w:r>
      <w:proofErr w:type="spellStart"/>
      <w:r w:rsidRPr="00114E33">
        <w:rPr>
          <w:rFonts w:ascii="Times New Roman" w:hAnsi="Times New Roman" w:cs="Times New Roman"/>
          <w:lang w:val="en-US"/>
        </w:rPr>
        <w:t>terlihat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dalam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praktik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perundang-undangan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selama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ini yang </w:t>
      </w:r>
      <w:proofErr w:type="spellStart"/>
      <w:r w:rsidRPr="00114E33">
        <w:rPr>
          <w:rFonts w:ascii="Times New Roman" w:hAnsi="Times New Roman" w:cs="Times New Roman"/>
          <w:lang w:val="en-US"/>
        </w:rPr>
        <w:t>menunjukkan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bahwa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penggunaan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E6C80" w:rsidRPr="00114E33">
        <w:rPr>
          <w:rFonts w:ascii="Times New Roman" w:hAnsi="Times New Roman" w:cs="Times New Roman"/>
          <w:lang w:val="en-US"/>
        </w:rPr>
        <w:t>merupakan</w:t>
      </w:r>
      <w:proofErr w:type="spellEnd"/>
      <w:r w:rsidR="003E6C8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E6C80" w:rsidRPr="00114E33">
        <w:rPr>
          <w:rFonts w:ascii="Times New Roman" w:hAnsi="Times New Roman" w:cs="Times New Roman"/>
          <w:lang w:val="en-US"/>
        </w:rPr>
        <w:t>bagian</w:t>
      </w:r>
      <w:proofErr w:type="spellEnd"/>
      <w:r w:rsidR="003E6C8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E6C80" w:rsidRPr="00114E33">
        <w:rPr>
          <w:rFonts w:ascii="Times New Roman" w:hAnsi="Times New Roman" w:cs="Times New Roman"/>
          <w:lang w:val="en-US"/>
        </w:rPr>
        <w:t>dari</w:t>
      </w:r>
      <w:proofErr w:type="spellEnd"/>
      <w:r w:rsidR="003E6C8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E6C80" w:rsidRPr="00114E33">
        <w:rPr>
          <w:rFonts w:ascii="Times New Roman" w:hAnsi="Times New Roman" w:cs="Times New Roman"/>
          <w:lang w:val="en-US"/>
        </w:rPr>
        <w:t>kebijakan</w:t>
      </w:r>
      <w:proofErr w:type="spellEnd"/>
      <w:r w:rsidR="003E6C8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E6C80" w:rsidRPr="00114E33">
        <w:rPr>
          <w:rFonts w:ascii="Times New Roman" w:hAnsi="Times New Roman" w:cs="Times New Roman"/>
          <w:lang w:val="en-US"/>
        </w:rPr>
        <w:t>atau</w:t>
      </w:r>
      <w:proofErr w:type="spellEnd"/>
      <w:r w:rsidR="003E6C8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E6C80" w:rsidRPr="00114E33">
        <w:rPr>
          <w:rFonts w:ascii="Times New Roman" w:hAnsi="Times New Roman" w:cs="Times New Roman"/>
          <w:lang w:val="en-US"/>
        </w:rPr>
        <w:t>politik</w:t>
      </w:r>
      <w:proofErr w:type="spellEnd"/>
      <w:r w:rsidR="003E6C80" w:rsidRPr="00114E33">
        <w:rPr>
          <w:rFonts w:ascii="Times New Roman" w:hAnsi="Times New Roman" w:cs="Times New Roman"/>
          <w:lang w:val="en-US"/>
        </w:rPr>
        <w:t xml:space="preserve"> hukum yang </w:t>
      </w:r>
      <w:proofErr w:type="spellStart"/>
      <w:r w:rsidR="003E6C80" w:rsidRPr="00114E33">
        <w:rPr>
          <w:rFonts w:ascii="Times New Roman" w:hAnsi="Times New Roman" w:cs="Times New Roman"/>
          <w:lang w:val="en-US"/>
        </w:rPr>
        <w:t>dianut</w:t>
      </w:r>
      <w:proofErr w:type="spellEnd"/>
      <w:r w:rsidR="003E6C8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E6C80" w:rsidRPr="00114E33">
        <w:rPr>
          <w:rFonts w:ascii="Times New Roman" w:hAnsi="Times New Roman" w:cs="Times New Roman"/>
          <w:lang w:val="en-US"/>
        </w:rPr>
        <w:t>oleh</w:t>
      </w:r>
      <w:proofErr w:type="spellEnd"/>
      <w:r w:rsidR="003E6C8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E6C80" w:rsidRPr="00114E33">
        <w:rPr>
          <w:rFonts w:ascii="Times New Roman" w:hAnsi="Times New Roman" w:cs="Times New Roman"/>
          <w:lang w:val="en-US"/>
        </w:rPr>
        <w:t>bangsa</w:t>
      </w:r>
      <w:proofErr w:type="spellEnd"/>
      <w:r w:rsidR="003E6C80" w:rsidRPr="00114E33">
        <w:rPr>
          <w:rFonts w:ascii="Times New Roman" w:hAnsi="Times New Roman" w:cs="Times New Roman"/>
          <w:lang w:val="en-US"/>
        </w:rPr>
        <w:t xml:space="preserve"> Indonesia. </w:t>
      </w:r>
      <w:proofErr w:type="spellStart"/>
      <w:r w:rsidR="003E6C80" w:rsidRPr="00114E33">
        <w:rPr>
          <w:rFonts w:ascii="Times New Roman" w:hAnsi="Times New Roman" w:cs="Times New Roman"/>
          <w:lang w:val="en-US"/>
        </w:rPr>
        <w:t>Penggunaan</w:t>
      </w:r>
      <w:proofErr w:type="spellEnd"/>
      <w:r w:rsidR="003E6C80"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="003E6C80"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="003E6C8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E6C80" w:rsidRPr="00114E33">
        <w:rPr>
          <w:rFonts w:ascii="Times New Roman" w:hAnsi="Times New Roman" w:cs="Times New Roman"/>
          <w:lang w:val="en-US"/>
        </w:rPr>
        <w:t>dianggap</w:t>
      </w:r>
      <w:proofErr w:type="spellEnd"/>
      <w:r w:rsidR="003E6C8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E6C80" w:rsidRPr="00114E33">
        <w:rPr>
          <w:rFonts w:ascii="Times New Roman" w:hAnsi="Times New Roman" w:cs="Times New Roman"/>
          <w:lang w:val="en-US"/>
        </w:rPr>
        <w:t>sebagai</w:t>
      </w:r>
      <w:proofErr w:type="spellEnd"/>
      <w:r w:rsidR="003E6C8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E6C80" w:rsidRPr="00114E33">
        <w:rPr>
          <w:rFonts w:ascii="Times New Roman" w:hAnsi="Times New Roman" w:cs="Times New Roman"/>
          <w:lang w:val="en-US"/>
        </w:rPr>
        <w:t>hal</w:t>
      </w:r>
      <w:proofErr w:type="spellEnd"/>
      <w:r w:rsidR="003E6C80"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3E6C80" w:rsidRPr="00114E33">
        <w:rPr>
          <w:rFonts w:ascii="Times New Roman" w:hAnsi="Times New Roman" w:cs="Times New Roman"/>
          <w:lang w:val="en-US"/>
        </w:rPr>
        <w:t>wajar</w:t>
      </w:r>
      <w:proofErr w:type="spellEnd"/>
      <w:r w:rsidR="003E6C80" w:rsidRPr="00114E33">
        <w:rPr>
          <w:rFonts w:ascii="Times New Roman" w:hAnsi="Times New Roman" w:cs="Times New Roman"/>
          <w:lang w:val="en-US"/>
        </w:rPr>
        <w:t xml:space="preserve"> dan normal, </w:t>
      </w:r>
      <w:proofErr w:type="spellStart"/>
      <w:r w:rsidR="003E6C80" w:rsidRPr="00114E33">
        <w:rPr>
          <w:rFonts w:ascii="Times New Roman" w:hAnsi="Times New Roman" w:cs="Times New Roman"/>
          <w:lang w:val="en-US"/>
        </w:rPr>
        <w:t>seolah-olah</w:t>
      </w:r>
      <w:proofErr w:type="spellEnd"/>
      <w:r w:rsidR="003E6C8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E6C80" w:rsidRPr="00114E33">
        <w:rPr>
          <w:rFonts w:ascii="Times New Roman" w:hAnsi="Times New Roman" w:cs="Times New Roman"/>
          <w:lang w:val="en-US"/>
        </w:rPr>
        <w:t>eksistensinya</w:t>
      </w:r>
      <w:proofErr w:type="spellEnd"/>
      <w:r w:rsidR="003E6C8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E6C80" w:rsidRPr="00114E33">
        <w:rPr>
          <w:rFonts w:ascii="Times New Roman" w:hAnsi="Times New Roman" w:cs="Times New Roman"/>
          <w:lang w:val="en-US"/>
        </w:rPr>
        <w:t>tidak</w:t>
      </w:r>
      <w:proofErr w:type="spellEnd"/>
      <w:r w:rsidR="003E6C8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E6C80" w:rsidRPr="00114E33">
        <w:rPr>
          <w:rFonts w:ascii="Times New Roman" w:hAnsi="Times New Roman" w:cs="Times New Roman"/>
          <w:lang w:val="en-US"/>
        </w:rPr>
        <w:t>lagi</w:t>
      </w:r>
      <w:proofErr w:type="spellEnd"/>
      <w:r w:rsidR="003E6C8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E6C80" w:rsidRPr="00114E33">
        <w:rPr>
          <w:rFonts w:ascii="Times New Roman" w:hAnsi="Times New Roman" w:cs="Times New Roman"/>
          <w:lang w:val="en-US"/>
        </w:rPr>
        <w:t>dipersoalkan</w:t>
      </w:r>
      <w:proofErr w:type="spellEnd"/>
      <w:r w:rsidR="003E6C80" w:rsidRPr="00114E33">
        <w:rPr>
          <w:rFonts w:ascii="Times New Roman" w:hAnsi="Times New Roman" w:cs="Times New Roman"/>
          <w:lang w:val="en-US"/>
        </w:rPr>
        <w:t xml:space="preserve">. Hal yang </w:t>
      </w:r>
      <w:proofErr w:type="spellStart"/>
      <w:r w:rsidR="003E6C80" w:rsidRPr="00114E33">
        <w:rPr>
          <w:rFonts w:ascii="Times New Roman" w:hAnsi="Times New Roman" w:cs="Times New Roman"/>
          <w:lang w:val="en-US"/>
        </w:rPr>
        <w:t>menjadi</w:t>
      </w:r>
      <w:proofErr w:type="spellEnd"/>
      <w:r w:rsidR="003E6C8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E6C80" w:rsidRPr="00114E33">
        <w:rPr>
          <w:rFonts w:ascii="Times New Roman" w:hAnsi="Times New Roman" w:cs="Times New Roman"/>
          <w:lang w:val="en-US"/>
        </w:rPr>
        <w:t>masalah</w:t>
      </w:r>
      <w:proofErr w:type="spellEnd"/>
      <w:r w:rsidR="003E6C8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E6C80" w:rsidRPr="00114E33">
        <w:rPr>
          <w:rFonts w:ascii="Times New Roman" w:hAnsi="Times New Roman" w:cs="Times New Roman"/>
          <w:lang w:val="en-US"/>
        </w:rPr>
        <w:t>adalah</w:t>
      </w:r>
      <w:proofErr w:type="spellEnd"/>
      <w:r w:rsidR="003E6C8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E6C80" w:rsidRPr="00114E33">
        <w:rPr>
          <w:rFonts w:ascii="Times New Roman" w:hAnsi="Times New Roman" w:cs="Times New Roman"/>
          <w:lang w:val="en-US"/>
        </w:rPr>
        <w:t>garis-garis</w:t>
      </w:r>
      <w:proofErr w:type="spellEnd"/>
      <w:r w:rsidR="003E6C8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E6C80" w:rsidRPr="00114E33">
        <w:rPr>
          <w:rFonts w:ascii="Times New Roman" w:hAnsi="Times New Roman" w:cs="Times New Roman"/>
          <w:lang w:val="en-US"/>
        </w:rPr>
        <w:t>kebijakan</w:t>
      </w:r>
      <w:proofErr w:type="spellEnd"/>
      <w:r w:rsidR="003E6C8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E6C80" w:rsidRPr="00114E33">
        <w:rPr>
          <w:rFonts w:ascii="Times New Roman" w:hAnsi="Times New Roman" w:cs="Times New Roman"/>
          <w:lang w:val="en-US"/>
        </w:rPr>
        <w:t>atau</w:t>
      </w:r>
      <w:proofErr w:type="spellEnd"/>
      <w:r w:rsidR="003E6C80" w:rsidRPr="00114E33">
        <w:rPr>
          <w:rFonts w:ascii="Times New Roman" w:hAnsi="Times New Roman" w:cs="Times New Roman"/>
          <w:lang w:val="en-US"/>
        </w:rPr>
        <w:t xml:space="preserve"> model </w:t>
      </w:r>
      <w:proofErr w:type="spellStart"/>
      <w:r w:rsidR="003E6C80" w:rsidRPr="00114E33">
        <w:rPr>
          <w:rFonts w:ascii="Times New Roman" w:hAnsi="Times New Roman" w:cs="Times New Roman"/>
          <w:lang w:val="en-US"/>
        </w:rPr>
        <w:t>pendekatan</w:t>
      </w:r>
      <w:proofErr w:type="spellEnd"/>
      <w:r w:rsidR="003E6C80"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3E6C80" w:rsidRPr="00114E33">
        <w:rPr>
          <w:rFonts w:ascii="Times New Roman" w:hAnsi="Times New Roman" w:cs="Times New Roman"/>
          <w:lang w:val="en-US"/>
        </w:rPr>
        <w:t>sebaiknya</w:t>
      </w:r>
      <w:proofErr w:type="spellEnd"/>
      <w:r w:rsidR="003E6C8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E6C80" w:rsidRPr="00114E33">
        <w:rPr>
          <w:rFonts w:ascii="Times New Roman" w:hAnsi="Times New Roman" w:cs="Times New Roman"/>
          <w:lang w:val="en-US"/>
        </w:rPr>
        <w:t>ditempuh</w:t>
      </w:r>
      <w:proofErr w:type="spellEnd"/>
      <w:r w:rsidR="001E2F4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2F42" w:rsidRPr="00114E33">
        <w:rPr>
          <w:rFonts w:ascii="Times New Roman" w:hAnsi="Times New Roman" w:cs="Times New Roman"/>
          <w:lang w:val="en-US"/>
        </w:rPr>
        <w:t>dalam</w:t>
      </w:r>
      <w:proofErr w:type="spellEnd"/>
      <w:r w:rsidR="001E2F4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2F42" w:rsidRPr="00114E33">
        <w:rPr>
          <w:rFonts w:ascii="Times New Roman" w:hAnsi="Times New Roman" w:cs="Times New Roman"/>
          <w:lang w:val="en-US"/>
        </w:rPr>
        <w:t>menggunakan</w:t>
      </w:r>
      <w:proofErr w:type="spellEnd"/>
      <w:r w:rsidR="001E2F42"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="001E2F42"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="001E2F4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2F42" w:rsidRPr="00114E33">
        <w:rPr>
          <w:rFonts w:ascii="Times New Roman" w:hAnsi="Times New Roman" w:cs="Times New Roman"/>
          <w:lang w:val="en-US"/>
        </w:rPr>
        <w:t>tersebut</w:t>
      </w:r>
      <w:proofErr w:type="spellEnd"/>
      <w:r w:rsidR="001E2F42" w:rsidRPr="00114E33">
        <w:rPr>
          <w:rFonts w:ascii="Times New Roman" w:hAnsi="Times New Roman" w:cs="Times New Roman"/>
          <w:lang w:val="en-US"/>
        </w:rPr>
        <w:t xml:space="preserve">. </w:t>
      </w:r>
    </w:p>
    <w:p w14:paraId="1EAABF5E" w14:textId="65A4BB9A" w:rsidR="001E2F42" w:rsidRPr="00114E33" w:rsidRDefault="001E2F42" w:rsidP="00114E33">
      <w:pPr>
        <w:spacing w:line="360" w:lineRule="auto"/>
        <w:ind w:left="360" w:firstLine="360"/>
        <w:jc w:val="both"/>
        <w:rPr>
          <w:rFonts w:ascii="Times New Roman" w:hAnsi="Times New Roman" w:cs="Times New Roman"/>
          <w:lang w:val="id-ID"/>
        </w:rPr>
      </w:pPr>
      <w:proofErr w:type="spellStart"/>
      <w:r w:rsidRPr="00114E33">
        <w:rPr>
          <w:rFonts w:ascii="Times New Roman" w:hAnsi="Times New Roman" w:cs="Times New Roman"/>
          <w:lang w:val="en-US"/>
        </w:rPr>
        <w:t>Sebagai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pengantar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mengenai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kebijakan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(</w:t>
      </w:r>
      <w:r w:rsidRPr="00114E33">
        <w:rPr>
          <w:rFonts w:ascii="Times New Roman" w:hAnsi="Times New Roman" w:cs="Times New Roman"/>
          <w:i/>
          <w:iCs/>
          <w:lang w:val="en-US"/>
        </w:rPr>
        <w:t>penal policy</w:t>
      </w:r>
      <w:r w:rsidRPr="00114E33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Pr="00114E33">
        <w:rPr>
          <w:rFonts w:ascii="Times New Roman" w:hAnsi="Times New Roman" w:cs="Times New Roman"/>
          <w:lang w:val="en-US"/>
        </w:rPr>
        <w:t>kiranya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perlu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disimak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pernyataan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dari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Barda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Nawawi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Arief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mengenai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kebijkaan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atau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politik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14E33">
        <w:rPr>
          <w:rFonts w:ascii="Times New Roman" w:hAnsi="Times New Roman" w:cs="Times New Roman"/>
          <w:lang w:val="en-US"/>
        </w:rPr>
        <w:t>bahwa</w:t>
      </w:r>
      <w:proofErr w:type="spellEnd"/>
      <w:r w:rsidRPr="00114E33">
        <w:rPr>
          <w:rFonts w:ascii="Times New Roman" w:hAnsi="Times New Roman" w:cs="Times New Roman"/>
          <w:lang w:val="en-US"/>
        </w:rPr>
        <w:t>: “</w:t>
      </w:r>
      <w:proofErr w:type="spellStart"/>
      <w:r w:rsidRPr="00114E33">
        <w:rPr>
          <w:rFonts w:ascii="Times New Roman" w:hAnsi="Times New Roman" w:cs="Times New Roman"/>
          <w:lang w:val="en-US"/>
        </w:rPr>
        <w:t>Kajian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menyangkut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politik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114E33">
        <w:rPr>
          <w:rFonts w:ascii="Times New Roman" w:hAnsi="Times New Roman" w:cs="Times New Roman"/>
          <w:lang w:val="en-US"/>
        </w:rPr>
        <w:t>sangat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penting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14E33">
        <w:rPr>
          <w:rFonts w:ascii="Times New Roman" w:hAnsi="Times New Roman" w:cs="Times New Roman"/>
          <w:lang w:val="en-US"/>
        </w:rPr>
        <w:t>hal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ini </w:t>
      </w:r>
      <w:proofErr w:type="spellStart"/>
      <w:r w:rsidRPr="00114E33">
        <w:rPr>
          <w:rFonts w:ascii="Times New Roman" w:hAnsi="Times New Roman" w:cs="Times New Roman"/>
          <w:lang w:val="en-US"/>
        </w:rPr>
        <w:t>untuk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melengkapi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ilmu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positif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114E33">
        <w:rPr>
          <w:rFonts w:ascii="Times New Roman" w:hAnsi="Times New Roman" w:cs="Times New Roman"/>
          <w:lang w:val="en-US"/>
        </w:rPr>
        <w:t>Ilmu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positif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lebih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merupakan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ilmu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91135" w:rsidRPr="00114E33">
        <w:rPr>
          <w:rFonts w:ascii="Times New Roman" w:hAnsi="Times New Roman" w:cs="Times New Roman"/>
          <w:lang w:val="en-US"/>
        </w:rPr>
        <w:t>untuk</w:t>
      </w:r>
      <w:proofErr w:type="spellEnd"/>
      <w:r w:rsidR="00D91135" w:rsidRPr="00114E33">
        <w:rPr>
          <w:rFonts w:ascii="Times New Roman" w:hAnsi="Times New Roman" w:cs="Times New Roman"/>
          <w:lang w:val="en-US"/>
        </w:rPr>
        <w:t xml:space="preserve"> ‘</w:t>
      </w:r>
      <w:proofErr w:type="spellStart"/>
      <w:r w:rsidR="00D91135" w:rsidRPr="00114E33">
        <w:rPr>
          <w:rFonts w:ascii="Times New Roman" w:hAnsi="Times New Roman" w:cs="Times New Roman"/>
          <w:lang w:val="en-US"/>
        </w:rPr>
        <w:t>menerapkan</w:t>
      </w:r>
      <w:proofErr w:type="spellEnd"/>
      <w:r w:rsidR="00D91135"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="00D91135" w:rsidRPr="00114E33">
        <w:rPr>
          <w:rFonts w:ascii="Times New Roman" w:hAnsi="Times New Roman" w:cs="Times New Roman"/>
          <w:lang w:val="en-US"/>
        </w:rPr>
        <w:t>positif</w:t>
      </w:r>
      <w:proofErr w:type="spellEnd"/>
      <w:r w:rsidR="00D91135" w:rsidRPr="00114E33">
        <w:rPr>
          <w:rFonts w:ascii="Times New Roman" w:hAnsi="Times New Roman" w:cs="Times New Roman"/>
          <w:lang w:val="en-US"/>
        </w:rPr>
        <w:t xml:space="preserve">’; </w:t>
      </w:r>
      <w:proofErr w:type="spellStart"/>
      <w:r w:rsidR="00D91135" w:rsidRPr="00114E33">
        <w:rPr>
          <w:rFonts w:ascii="Times New Roman" w:hAnsi="Times New Roman" w:cs="Times New Roman"/>
          <w:lang w:val="en-US"/>
        </w:rPr>
        <w:t>sedangkan</w:t>
      </w:r>
      <w:proofErr w:type="spellEnd"/>
      <w:r w:rsidR="00D91135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91135" w:rsidRPr="00114E33">
        <w:rPr>
          <w:rFonts w:ascii="Times New Roman" w:hAnsi="Times New Roman" w:cs="Times New Roman"/>
          <w:lang w:val="en-US"/>
        </w:rPr>
        <w:t>politik</w:t>
      </w:r>
      <w:proofErr w:type="spellEnd"/>
      <w:r w:rsidR="00D91135"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="00D91135"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="00D91135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91135" w:rsidRPr="00114E33">
        <w:rPr>
          <w:rFonts w:ascii="Times New Roman" w:hAnsi="Times New Roman" w:cs="Times New Roman"/>
          <w:lang w:val="en-US"/>
        </w:rPr>
        <w:t>lebih</w:t>
      </w:r>
      <w:proofErr w:type="spellEnd"/>
      <w:r w:rsidR="00D91135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91135" w:rsidRPr="00114E33">
        <w:rPr>
          <w:rFonts w:ascii="Times New Roman" w:hAnsi="Times New Roman" w:cs="Times New Roman"/>
          <w:lang w:val="en-US"/>
        </w:rPr>
        <w:t>merupakan</w:t>
      </w:r>
      <w:proofErr w:type="spellEnd"/>
      <w:r w:rsidR="00D91135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91135" w:rsidRPr="00114E33">
        <w:rPr>
          <w:rFonts w:ascii="Times New Roman" w:hAnsi="Times New Roman" w:cs="Times New Roman"/>
          <w:lang w:val="en-US"/>
        </w:rPr>
        <w:t>ilmu</w:t>
      </w:r>
      <w:proofErr w:type="spellEnd"/>
      <w:r w:rsidR="00D91135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91135" w:rsidRPr="00114E33">
        <w:rPr>
          <w:rFonts w:ascii="Times New Roman" w:hAnsi="Times New Roman" w:cs="Times New Roman"/>
          <w:lang w:val="en-US"/>
        </w:rPr>
        <w:t>untuk</w:t>
      </w:r>
      <w:proofErr w:type="spellEnd"/>
      <w:r w:rsidR="00D91135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91135" w:rsidRPr="00114E33">
        <w:rPr>
          <w:rFonts w:ascii="Times New Roman" w:hAnsi="Times New Roman" w:cs="Times New Roman"/>
          <w:lang w:val="en-US"/>
        </w:rPr>
        <w:t>membuat</w:t>
      </w:r>
      <w:proofErr w:type="spellEnd"/>
      <w:r w:rsidR="00D91135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91135" w:rsidRPr="00114E33">
        <w:rPr>
          <w:rFonts w:ascii="Times New Roman" w:hAnsi="Times New Roman" w:cs="Times New Roman"/>
          <w:lang w:val="en-US"/>
        </w:rPr>
        <w:t>atau</w:t>
      </w:r>
      <w:proofErr w:type="spellEnd"/>
      <w:r w:rsidR="00D91135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91135" w:rsidRPr="00114E33">
        <w:rPr>
          <w:rFonts w:ascii="Times New Roman" w:hAnsi="Times New Roman" w:cs="Times New Roman"/>
          <w:lang w:val="en-US"/>
        </w:rPr>
        <w:t>merumuskan</w:t>
      </w:r>
      <w:proofErr w:type="spellEnd"/>
      <w:r w:rsidR="00D91135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91135" w:rsidRPr="00114E33">
        <w:rPr>
          <w:rFonts w:ascii="Times New Roman" w:hAnsi="Times New Roman" w:cs="Times New Roman"/>
          <w:lang w:val="en-US"/>
        </w:rPr>
        <w:t>atau</w:t>
      </w:r>
      <w:proofErr w:type="spellEnd"/>
      <w:r w:rsidR="00D91135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91135" w:rsidRPr="00114E33">
        <w:rPr>
          <w:rFonts w:ascii="Times New Roman" w:hAnsi="Times New Roman" w:cs="Times New Roman"/>
          <w:lang w:val="en-US"/>
        </w:rPr>
        <w:t>memperbaharui</w:t>
      </w:r>
      <w:proofErr w:type="spellEnd"/>
      <w:r w:rsidR="00D91135"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="00D91135" w:rsidRPr="00114E33">
        <w:rPr>
          <w:rFonts w:ascii="Times New Roman" w:hAnsi="Times New Roman" w:cs="Times New Roman"/>
          <w:lang w:val="en-US"/>
        </w:rPr>
        <w:t>positif</w:t>
      </w:r>
      <w:proofErr w:type="spellEnd"/>
      <w:r w:rsidR="00B95E32" w:rsidRPr="00114E33">
        <w:rPr>
          <w:rFonts w:ascii="Times New Roman" w:hAnsi="Times New Roman" w:cs="Times New Roman"/>
          <w:lang w:val="id-ID"/>
        </w:rPr>
        <w:t xml:space="preserve">. </w:t>
      </w:r>
      <w:r w:rsidR="00B95E32" w:rsidRPr="00114E33">
        <w:rPr>
          <w:rStyle w:val="ReferensiCatatanKaki"/>
          <w:rFonts w:ascii="Times New Roman" w:hAnsi="Times New Roman" w:cs="Times New Roman"/>
          <w:lang w:val="id-ID"/>
        </w:rPr>
        <w:footnoteReference w:id="2"/>
      </w:r>
    </w:p>
    <w:p w14:paraId="359005AC" w14:textId="5E2A4D3A" w:rsidR="00D91135" w:rsidRPr="00114E33" w:rsidRDefault="00D91135" w:rsidP="00114E33">
      <w:pPr>
        <w:spacing w:line="360" w:lineRule="auto"/>
        <w:ind w:left="360" w:firstLine="360"/>
        <w:jc w:val="both"/>
        <w:rPr>
          <w:rFonts w:ascii="Times New Roman" w:hAnsi="Times New Roman" w:cs="Times New Roman"/>
          <w:lang w:val="en-US"/>
        </w:rPr>
      </w:pPr>
      <w:proofErr w:type="spellStart"/>
      <w:r w:rsidRPr="00114E33">
        <w:rPr>
          <w:rFonts w:ascii="Times New Roman" w:hAnsi="Times New Roman" w:cs="Times New Roman"/>
          <w:lang w:val="en-US"/>
        </w:rPr>
        <w:t>Berdasarkan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pendapat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114E33">
        <w:rPr>
          <w:rFonts w:ascii="Times New Roman" w:hAnsi="Times New Roman" w:cs="Times New Roman"/>
          <w:lang w:val="en-US"/>
        </w:rPr>
        <w:t>atas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dapat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diketahui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bahwa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dalam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memahami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ternyata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tidak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cukup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hanya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menggunakan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ilmu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positif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saja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, </w:t>
      </w:r>
      <w:proofErr w:type="spellStart"/>
      <w:r w:rsidRPr="00114E33">
        <w:rPr>
          <w:rFonts w:ascii="Times New Roman" w:hAnsi="Times New Roman" w:cs="Times New Roman"/>
          <w:lang w:val="en-US"/>
        </w:rPr>
        <w:t>tetapi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perlu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dilengkapi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ilmu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politik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hukum, </w:t>
      </w:r>
      <w:proofErr w:type="spellStart"/>
      <w:r w:rsidRPr="00114E33">
        <w:rPr>
          <w:rFonts w:ascii="Times New Roman" w:hAnsi="Times New Roman" w:cs="Times New Roman"/>
          <w:lang w:val="en-US"/>
        </w:rPr>
        <w:t>kebijakan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criminal (</w:t>
      </w:r>
      <w:r w:rsidRPr="00114E33">
        <w:rPr>
          <w:rFonts w:ascii="Times New Roman" w:hAnsi="Times New Roman" w:cs="Times New Roman"/>
          <w:i/>
          <w:iCs/>
          <w:lang w:val="en-US"/>
        </w:rPr>
        <w:t>criminal policy</w:t>
      </w:r>
      <w:r w:rsidRPr="00114E33">
        <w:rPr>
          <w:rFonts w:ascii="Times New Roman" w:hAnsi="Times New Roman" w:cs="Times New Roman"/>
          <w:lang w:val="en-US"/>
        </w:rPr>
        <w:t xml:space="preserve">)  dan </w:t>
      </w:r>
      <w:proofErr w:type="spellStart"/>
      <w:r w:rsidRPr="00114E33">
        <w:rPr>
          <w:rFonts w:ascii="Times New Roman" w:hAnsi="Times New Roman" w:cs="Times New Roman"/>
          <w:lang w:val="en-US"/>
        </w:rPr>
        <w:t>kebijakan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(</w:t>
      </w:r>
      <w:r w:rsidRPr="00114E33">
        <w:rPr>
          <w:rFonts w:ascii="Times New Roman" w:hAnsi="Times New Roman" w:cs="Times New Roman"/>
          <w:i/>
          <w:iCs/>
          <w:lang w:val="en-US"/>
        </w:rPr>
        <w:t>penal policy)</w:t>
      </w:r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untuk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mengetahui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“</w:t>
      </w:r>
      <w:proofErr w:type="spellStart"/>
      <w:r w:rsidRPr="00114E33">
        <w:rPr>
          <w:rFonts w:ascii="Times New Roman" w:hAnsi="Times New Roman" w:cs="Times New Roman"/>
          <w:lang w:val="en-US"/>
        </w:rPr>
        <w:t>apakah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perundang-undangan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lastRenderedPageBreak/>
        <w:t>pidana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tersebut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telah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dibuat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atau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dirumuskan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sebaik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mungkin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14E33">
        <w:rPr>
          <w:rFonts w:ascii="Times New Roman" w:hAnsi="Times New Roman" w:cs="Times New Roman"/>
          <w:lang w:val="en-US"/>
        </w:rPr>
        <w:t>dalam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artian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telah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memenuhi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syarat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yuridikal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14E33">
        <w:rPr>
          <w:rFonts w:ascii="Times New Roman" w:hAnsi="Times New Roman" w:cs="Times New Roman"/>
          <w:lang w:val="en-US"/>
        </w:rPr>
        <w:t>sosiologikal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114E33">
        <w:rPr>
          <w:rFonts w:ascii="Times New Roman" w:hAnsi="Times New Roman" w:cs="Times New Roman"/>
          <w:lang w:val="en-US"/>
        </w:rPr>
        <w:t>sosiopolitik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114E33">
        <w:rPr>
          <w:rFonts w:ascii="Times New Roman" w:hAnsi="Times New Roman" w:cs="Times New Roman"/>
          <w:lang w:val="en-US"/>
        </w:rPr>
        <w:t>sosiostruktural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) dan </w:t>
      </w:r>
      <w:proofErr w:type="spellStart"/>
      <w:r w:rsidRPr="00114E33">
        <w:rPr>
          <w:rFonts w:ascii="Times New Roman" w:hAnsi="Times New Roman" w:cs="Times New Roman"/>
          <w:lang w:val="en-US"/>
        </w:rPr>
        <w:t>filosofikal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14E33">
        <w:rPr>
          <w:rFonts w:ascii="Times New Roman" w:hAnsi="Times New Roman" w:cs="Times New Roman"/>
          <w:lang w:val="en-US"/>
        </w:rPr>
        <w:t>bersifat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antisipatif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114E33">
        <w:rPr>
          <w:rFonts w:ascii="Times New Roman" w:hAnsi="Times New Roman" w:cs="Times New Roman"/>
          <w:lang w:val="en-US"/>
        </w:rPr>
        <w:t>pre</w:t>
      </w:r>
      <w:r w:rsidR="00767E79" w:rsidRPr="00114E33">
        <w:rPr>
          <w:rFonts w:ascii="Times New Roman" w:hAnsi="Times New Roman" w:cs="Times New Roman"/>
          <w:lang w:val="en-US"/>
        </w:rPr>
        <w:t>diktabilitas</w:t>
      </w:r>
      <w:proofErr w:type="spellEnd"/>
      <w:r w:rsidR="00767E79"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67E79" w:rsidRPr="00114E33">
        <w:rPr>
          <w:rFonts w:ascii="Times New Roman" w:hAnsi="Times New Roman" w:cs="Times New Roman"/>
          <w:lang w:val="en-US"/>
        </w:rPr>
        <w:t>sehingga</w:t>
      </w:r>
      <w:proofErr w:type="spellEnd"/>
      <w:r w:rsidR="00767E7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7E79" w:rsidRPr="00114E33">
        <w:rPr>
          <w:rFonts w:ascii="Times New Roman" w:hAnsi="Times New Roman" w:cs="Times New Roman"/>
          <w:lang w:val="en-US"/>
        </w:rPr>
        <w:t>perundang-undangan</w:t>
      </w:r>
      <w:proofErr w:type="spellEnd"/>
      <w:r w:rsidR="00767E7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7E79"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="00767E79"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767E79" w:rsidRPr="00114E33">
        <w:rPr>
          <w:rFonts w:ascii="Times New Roman" w:hAnsi="Times New Roman" w:cs="Times New Roman"/>
          <w:lang w:val="en-US"/>
        </w:rPr>
        <w:t>dihasilkan</w:t>
      </w:r>
      <w:proofErr w:type="spellEnd"/>
      <w:r w:rsidR="00767E7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7E79" w:rsidRPr="00114E33">
        <w:rPr>
          <w:rFonts w:ascii="Times New Roman" w:hAnsi="Times New Roman" w:cs="Times New Roman"/>
          <w:lang w:val="en-US"/>
        </w:rPr>
        <w:t>benar-benar</w:t>
      </w:r>
      <w:proofErr w:type="spellEnd"/>
      <w:r w:rsidR="00767E7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7E79" w:rsidRPr="00114E33">
        <w:rPr>
          <w:rFonts w:ascii="Times New Roman" w:hAnsi="Times New Roman" w:cs="Times New Roman"/>
          <w:lang w:val="en-US"/>
        </w:rPr>
        <w:t>berdaya</w:t>
      </w:r>
      <w:proofErr w:type="spellEnd"/>
      <w:r w:rsidR="00767E7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7E79" w:rsidRPr="00114E33">
        <w:rPr>
          <w:rFonts w:ascii="Times New Roman" w:hAnsi="Times New Roman" w:cs="Times New Roman"/>
          <w:lang w:val="en-US"/>
        </w:rPr>
        <w:t>guna</w:t>
      </w:r>
      <w:proofErr w:type="spellEnd"/>
      <w:r w:rsidR="00767E79" w:rsidRPr="00114E3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767E79" w:rsidRPr="00114E33">
        <w:rPr>
          <w:rFonts w:ascii="Times New Roman" w:hAnsi="Times New Roman" w:cs="Times New Roman"/>
          <w:lang w:val="en-US"/>
        </w:rPr>
        <w:t>Serta</w:t>
      </w:r>
      <w:proofErr w:type="spellEnd"/>
      <w:r w:rsidR="00767E7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7E79" w:rsidRPr="00114E33">
        <w:rPr>
          <w:rFonts w:ascii="Times New Roman" w:hAnsi="Times New Roman" w:cs="Times New Roman"/>
          <w:lang w:val="en-US"/>
        </w:rPr>
        <w:t>diperkirakan</w:t>
      </w:r>
      <w:proofErr w:type="spellEnd"/>
      <w:r w:rsidR="00767E7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7E79" w:rsidRPr="00114E33">
        <w:rPr>
          <w:rFonts w:ascii="Times New Roman" w:hAnsi="Times New Roman" w:cs="Times New Roman"/>
          <w:lang w:val="en-US"/>
        </w:rPr>
        <w:t>dapat</w:t>
      </w:r>
      <w:proofErr w:type="spellEnd"/>
      <w:r w:rsidR="00767E7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7E79" w:rsidRPr="00114E33">
        <w:rPr>
          <w:rFonts w:ascii="Times New Roman" w:hAnsi="Times New Roman" w:cs="Times New Roman"/>
          <w:lang w:val="en-US"/>
        </w:rPr>
        <w:t>mencapai</w:t>
      </w:r>
      <w:proofErr w:type="spellEnd"/>
      <w:r w:rsidR="00767E7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7E79" w:rsidRPr="00114E33">
        <w:rPr>
          <w:rFonts w:ascii="Times New Roman" w:hAnsi="Times New Roman" w:cs="Times New Roman"/>
          <w:lang w:val="en-US"/>
        </w:rPr>
        <w:t>tujuan</w:t>
      </w:r>
      <w:proofErr w:type="spellEnd"/>
      <w:r w:rsidR="00767E79" w:rsidRPr="00114E33">
        <w:rPr>
          <w:rFonts w:ascii="Times New Roman" w:hAnsi="Times New Roman" w:cs="Times New Roman"/>
          <w:lang w:val="en-US"/>
        </w:rPr>
        <w:t xml:space="preserve">.” Di </w:t>
      </w:r>
      <w:proofErr w:type="spellStart"/>
      <w:r w:rsidR="00767E79" w:rsidRPr="00114E33">
        <w:rPr>
          <w:rFonts w:ascii="Times New Roman" w:hAnsi="Times New Roman" w:cs="Times New Roman"/>
          <w:lang w:val="en-US"/>
        </w:rPr>
        <w:t>samping</w:t>
      </w:r>
      <w:proofErr w:type="spellEnd"/>
      <w:r w:rsidR="00767E7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7E79" w:rsidRPr="00114E33">
        <w:rPr>
          <w:rFonts w:ascii="Times New Roman" w:hAnsi="Times New Roman" w:cs="Times New Roman"/>
          <w:lang w:val="en-US"/>
        </w:rPr>
        <w:t>itu</w:t>
      </w:r>
      <w:proofErr w:type="spellEnd"/>
      <w:r w:rsidR="00767E79"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67E79" w:rsidRPr="00114E33">
        <w:rPr>
          <w:rFonts w:ascii="Times New Roman" w:hAnsi="Times New Roman" w:cs="Times New Roman"/>
          <w:lang w:val="en-US"/>
        </w:rPr>
        <w:t>ilmu</w:t>
      </w:r>
      <w:proofErr w:type="spellEnd"/>
      <w:r w:rsidR="00767E7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7E79" w:rsidRPr="00114E33">
        <w:rPr>
          <w:rFonts w:ascii="Times New Roman" w:hAnsi="Times New Roman" w:cs="Times New Roman"/>
          <w:lang w:val="en-US"/>
        </w:rPr>
        <w:t>tersebut</w:t>
      </w:r>
      <w:proofErr w:type="spellEnd"/>
      <w:r w:rsidR="00767E79" w:rsidRPr="00114E33">
        <w:rPr>
          <w:rFonts w:ascii="Times New Roman" w:hAnsi="Times New Roman" w:cs="Times New Roman"/>
          <w:lang w:val="en-US"/>
        </w:rPr>
        <w:t xml:space="preserve"> (</w:t>
      </w:r>
      <w:r w:rsidR="00767E79" w:rsidRPr="00114E33">
        <w:rPr>
          <w:rFonts w:ascii="Times New Roman" w:hAnsi="Times New Roman" w:cs="Times New Roman"/>
          <w:i/>
          <w:iCs/>
          <w:lang w:val="en-US"/>
        </w:rPr>
        <w:t>penal policy</w:t>
      </w:r>
      <w:r w:rsidR="00767E79" w:rsidRPr="00114E33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767E79" w:rsidRPr="00114E33">
        <w:rPr>
          <w:rFonts w:ascii="Times New Roman" w:hAnsi="Times New Roman" w:cs="Times New Roman"/>
          <w:lang w:val="en-US"/>
        </w:rPr>
        <w:t>sangat</w:t>
      </w:r>
      <w:proofErr w:type="spellEnd"/>
      <w:r w:rsidR="00767E7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7E79" w:rsidRPr="00114E33">
        <w:rPr>
          <w:rFonts w:ascii="Times New Roman" w:hAnsi="Times New Roman" w:cs="Times New Roman"/>
          <w:lang w:val="en-US"/>
        </w:rPr>
        <w:t>penting</w:t>
      </w:r>
      <w:proofErr w:type="spellEnd"/>
      <w:r w:rsidR="00767E7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7E79" w:rsidRPr="00114E33">
        <w:rPr>
          <w:rFonts w:ascii="Times New Roman" w:hAnsi="Times New Roman" w:cs="Times New Roman"/>
          <w:lang w:val="en-US"/>
        </w:rPr>
        <w:t>digunakan</w:t>
      </w:r>
      <w:proofErr w:type="spellEnd"/>
      <w:r w:rsidR="00767E7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7E79" w:rsidRPr="00114E33">
        <w:rPr>
          <w:rFonts w:ascii="Times New Roman" w:hAnsi="Times New Roman" w:cs="Times New Roman"/>
          <w:lang w:val="en-US"/>
        </w:rPr>
        <w:t>sebagai</w:t>
      </w:r>
      <w:proofErr w:type="spellEnd"/>
      <w:r w:rsidR="00767E7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7E79" w:rsidRPr="00114E33">
        <w:rPr>
          <w:rFonts w:ascii="Times New Roman" w:hAnsi="Times New Roman" w:cs="Times New Roman"/>
          <w:lang w:val="en-US"/>
        </w:rPr>
        <w:t>acuan</w:t>
      </w:r>
      <w:proofErr w:type="spellEnd"/>
      <w:r w:rsidR="00767E7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7E79" w:rsidRPr="00114E33">
        <w:rPr>
          <w:rFonts w:ascii="Times New Roman" w:hAnsi="Times New Roman" w:cs="Times New Roman"/>
          <w:lang w:val="en-US"/>
        </w:rPr>
        <w:t>untuk</w:t>
      </w:r>
      <w:proofErr w:type="spellEnd"/>
      <w:r w:rsidR="00767E7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7E79" w:rsidRPr="00114E33">
        <w:rPr>
          <w:rFonts w:ascii="Times New Roman" w:hAnsi="Times New Roman" w:cs="Times New Roman"/>
          <w:lang w:val="en-US"/>
        </w:rPr>
        <w:t>menilai</w:t>
      </w:r>
      <w:proofErr w:type="spellEnd"/>
      <w:r w:rsidR="00767E7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7E79" w:rsidRPr="00114E33">
        <w:rPr>
          <w:rFonts w:ascii="Times New Roman" w:hAnsi="Times New Roman" w:cs="Times New Roman"/>
          <w:lang w:val="en-US"/>
        </w:rPr>
        <w:t>efektivitas</w:t>
      </w:r>
      <w:proofErr w:type="spellEnd"/>
      <w:r w:rsidR="00767E79"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="00767E79"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="00767E7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7E79" w:rsidRPr="00114E33">
        <w:rPr>
          <w:rFonts w:ascii="Times New Roman" w:hAnsi="Times New Roman" w:cs="Times New Roman"/>
          <w:lang w:val="en-US"/>
        </w:rPr>
        <w:t>positif</w:t>
      </w:r>
      <w:proofErr w:type="spellEnd"/>
      <w:r w:rsidR="00767E7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7E79" w:rsidRPr="00114E33">
        <w:rPr>
          <w:rFonts w:ascii="Times New Roman" w:hAnsi="Times New Roman" w:cs="Times New Roman"/>
          <w:lang w:val="en-US"/>
        </w:rPr>
        <w:t>dalam</w:t>
      </w:r>
      <w:proofErr w:type="spellEnd"/>
      <w:r w:rsidR="00767E7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7E79" w:rsidRPr="00114E33">
        <w:rPr>
          <w:rFonts w:ascii="Times New Roman" w:hAnsi="Times New Roman" w:cs="Times New Roman"/>
          <w:lang w:val="en-US"/>
        </w:rPr>
        <w:t>rangka</w:t>
      </w:r>
      <w:proofErr w:type="spellEnd"/>
      <w:r w:rsidR="00767E7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95996" w:rsidRPr="00114E33">
        <w:rPr>
          <w:rFonts w:ascii="Times New Roman" w:hAnsi="Times New Roman" w:cs="Times New Roman"/>
          <w:lang w:val="en-US"/>
        </w:rPr>
        <w:t>pembaharuan</w:t>
      </w:r>
      <w:proofErr w:type="spellEnd"/>
      <w:r w:rsidR="00D95996"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="00D95996"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="00D95996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95996" w:rsidRPr="00114E33">
        <w:rPr>
          <w:rFonts w:ascii="Times New Roman" w:hAnsi="Times New Roman" w:cs="Times New Roman"/>
          <w:lang w:val="en-US"/>
        </w:rPr>
        <w:t>atau</w:t>
      </w:r>
      <w:proofErr w:type="spellEnd"/>
      <w:r w:rsidR="00D95996" w:rsidRPr="00114E33">
        <w:rPr>
          <w:rFonts w:ascii="Times New Roman" w:hAnsi="Times New Roman" w:cs="Times New Roman"/>
          <w:lang w:val="en-US"/>
        </w:rPr>
        <w:t xml:space="preserve"> penal </w:t>
      </w:r>
      <w:r w:rsidR="00D95996" w:rsidRPr="00114E33">
        <w:rPr>
          <w:rFonts w:ascii="Times New Roman" w:hAnsi="Times New Roman" w:cs="Times New Roman"/>
          <w:i/>
          <w:iCs/>
          <w:lang w:val="en-US"/>
        </w:rPr>
        <w:t xml:space="preserve">reform. </w:t>
      </w:r>
      <w:proofErr w:type="spellStart"/>
      <w:r w:rsidR="00D95996"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="00D95996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95996" w:rsidRPr="00114E33">
        <w:rPr>
          <w:rFonts w:ascii="Times New Roman" w:hAnsi="Times New Roman" w:cs="Times New Roman"/>
          <w:lang w:val="en-US"/>
        </w:rPr>
        <w:t>demikian</w:t>
      </w:r>
      <w:proofErr w:type="spellEnd"/>
      <w:r w:rsidR="00D95996"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95996" w:rsidRPr="00114E33">
        <w:rPr>
          <w:rFonts w:ascii="Times New Roman" w:hAnsi="Times New Roman" w:cs="Times New Roman"/>
          <w:lang w:val="en-US"/>
        </w:rPr>
        <w:t>ilmu</w:t>
      </w:r>
      <w:proofErr w:type="spellEnd"/>
      <w:r w:rsidR="00D95996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95996" w:rsidRPr="00114E33">
        <w:rPr>
          <w:rFonts w:ascii="Times New Roman" w:hAnsi="Times New Roman" w:cs="Times New Roman"/>
          <w:lang w:val="en-US"/>
        </w:rPr>
        <w:t>politik</w:t>
      </w:r>
      <w:proofErr w:type="spellEnd"/>
      <w:r w:rsidR="00D95996" w:rsidRPr="00114E33">
        <w:rPr>
          <w:rFonts w:ascii="Times New Roman" w:hAnsi="Times New Roman" w:cs="Times New Roman"/>
          <w:lang w:val="en-US"/>
        </w:rPr>
        <w:t xml:space="preserve"> hukum dan </w:t>
      </w:r>
      <w:proofErr w:type="spellStart"/>
      <w:r w:rsidR="00D95996" w:rsidRPr="00114E33">
        <w:rPr>
          <w:rFonts w:ascii="Times New Roman" w:hAnsi="Times New Roman" w:cs="Times New Roman"/>
          <w:lang w:val="en-US"/>
        </w:rPr>
        <w:t>kebijakan</w:t>
      </w:r>
      <w:proofErr w:type="spellEnd"/>
      <w:r w:rsidR="00D95996"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="00D95996"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="00D95996" w:rsidRPr="00114E33">
        <w:rPr>
          <w:rFonts w:ascii="Times New Roman" w:hAnsi="Times New Roman" w:cs="Times New Roman"/>
          <w:lang w:val="en-US"/>
        </w:rPr>
        <w:t xml:space="preserve"> (</w:t>
      </w:r>
      <w:r w:rsidR="00D95996" w:rsidRPr="00114E33">
        <w:rPr>
          <w:rFonts w:ascii="Times New Roman" w:hAnsi="Times New Roman" w:cs="Times New Roman"/>
          <w:i/>
          <w:iCs/>
          <w:lang w:val="en-US"/>
        </w:rPr>
        <w:t>penal policy</w:t>
      </w:r>
      <w:r w:rsidR="00D95996" w:rsidRPr="00114E33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D95996" w:rsidRPr="00114E33">
        <w:rPr>
          <w:rFonts w:ascii="Times New Roman" w:hAnsi="Times New Roman" w:cs="Times New Roman"/>
          <w:lang w:val="en-US"/>
        </w:rPr>
        <w:t>sesungguhnya</w:t>
      </w:r>
      <w:proofErr w:type="spellEnd"/>
      <w:r w:rsidR="00D95996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95996" w:rsidRPr="00114E33">
        <w:rPr>
          <w:rFonts w:ascii="Times New Roman" w:hAnsi="Times New Roman" w:cs="Times New Roman"/>
          <w:lang w:val="en-US"/>
        </w:rPr>
        <w:t>untuk</w:t>
      </w:r>
      <w:proofErr w:type="spellEnd"/>
      <w:r w:rsidR="00D95996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95996" w:rsidRPr="00114E33">
        <w:rPr>
          <w:rFonts w:ascii="Times New Roman" w:hAnsi="Times New Roman" w:cs="Times New Roman"/>
          <w:lang w:val="en-US"/>
        </w:rPr>
        <w:t>membuat</w:t>
      </w:r>
      <w:proofErr w:type="spellEnd"/>
      <w:r w:rsidR="00D95996"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="00D95996"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="00D95996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95996" w:rsidRPr="00114E33">
        <w:rPr>
          <w:rFonts w:ascii="Times New Roman" w:hAnsi="Times New Roman" w:cs="Times New Roman"/>
          <w:i/>
          <w:iCs/>
          <w:lang w:val="en-US"/>
        </w:rPr>
        <w:t>constituendum</w:t>
      </w:r>
      <w:proofErr w:type="spellEnd"/>
      <w:r w:rsidR="00D95996" w:rsidRPr="00114E33">
        <w:rPr>
          <w:rFonts w:ascii="Times New Roman" w:hAnsi="Times New Roman" w:cs="Times New Roman"/>
          <w:i/>
          <w:iCs/>
          <w:lang w:val="en-US"/>
        </w:rPr>
        <w:t xml:space="preserve">. </w:t>
      </w:r>
    </w:p>
    <w:p w14:paraId="17E19A64" w14:textId="7BEFBD21" w:rsidR="00D95996" w:rsidRPr="00114E33" w:rsidRDefault="00D95996" w:rsidP="00114E33">
      <w:pPr>
        <w:spacing w:line="360" w:lineRule="auto"/>
        <w:ind w:left="360" w:firstLine="360"/>
        <w:jc w:val="both"/>
        <w:rPr>
          <w:rFonts w:ascii="Times New Roman" w:hAnsi="Times New Roman" w:cs="Times New Roman"/>
          <w:lang w:val="en-US"/>
        </w:rPr>
      </w:pPr>
      <w:proofErr w:type="spellStart"/>
      <w:r w:rsidRPr="00114E33">
        <w:rPr>
          <w:rFonts w:ascii="Times New Roman" w:hAnsi="Times New Roman" w:cs="Times New Roman"/>
          <w:lang w:val="en-US"/>
        </w:rPr>
        <w:t>Apa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sebenarnya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114E33">
        <w:rPr>
          <w:rFonts w:ascii="Times New Roman" w:hAnsi="Times New Roman" w:cs="Times New Roman"/>
          <w:lang w:val="en-US"/>
        </w:rPr>
        <w:t>dimaksud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kebijakan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r w:rsidR="00141913" w:rsidRPr="00114E33">
        <w:rPr>
          <w:rFonts w:ascii="Times New Roman" w:hAnsi="Times New Roman" w:cs="Times New Roman"/>
          <w:lang w:val="en-US"/>
        </w:rPr>
        <w:t xml:space="preserve">hukum </w:t>
      </w:r>
      <w:proofErr w:type="spellStart"/>
      <w:r w:rsidR="00141913"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="00141913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41913" w:rsidRPr="00114E33">
        <w:rPr>
          <w:rFonts w:ascii="Times New Roman" w:hAnsi="Times New Roman" w:cs="Times New Roman"/>
          <w:lang w:val="en-US"/>
        </w:rPr>
        <w:t>atau</w:t>
      </w:r>
      <w:proofErr w:type="spellEnd"/>
      <w:r w:rsidR="00141913" w:rsidRPr="00114E33">
        <w:rPr>
          <w:rFonts w:ascii="Times New Roman" w:hAnsi="Times New Roman" w:cs="Times New Roman"/>
          <w:lang w:val="en-US"/>
        </w:rPr>
        <w:t xml:space="preserve"> penal </w:t>
      </w:r>
      <w:r w:rsidR="00141913" w:rsidRPr="00114E33">
        <w:rPr>
          <w:rFonts w:ascii="Times New Roman" w:hAnsi="Times New Roman" w:cs="Times New Roman"/>
          <w:i/>
          <w:iCs/>
          <w:lang w:val="en-US"/>
        </w:rPr>
        <w:t>policy</w:t>
      </w:r>
      <w:r w:rsidR="004E4A4E" w:rsidRPr="00114E33">
        <w:rPr>
          <w:rFonts w:ascii="Times New Roman" w:hAnsi="Times New Roman" w:cs="Times New Roman"/>
          <w:lang w:val="en-US"/>
        </w:rPr>
        <w:t xml:space="preserve">? </w:t>
      </w:r>
      <w:proofErr w:type="spellStart"/>
      <w:r w:rsidR="004E4A4E" w:rsidRPr="00114E33">
        <w:rPr>
          <w:rFonts w:ascii="Times New Roman" w:hAnsi="Times New Roman" w:cs="Times New Roman"/>
          <w:lang w:val="en-US"/>
        </w:rPr>
        <w:t>Menurut</w:t>
      </w:r>
      <w:proofErr w:type="spellEnd"/>
      <w:r w:rsidR="004E4A4E" w:rsidRPr="00114E33">
        <w:rPr>
          <w:rFonts w:ascii="Times New Roman" w:hAnsi="Times New Roman" w:cs="Times New Roman"/>
          <w:lang w:val="en-US"/>
        </w:rPr>
        <w:t xml:space="preserve"> Marc </w:t>
      </w:r>
      <w:proofErr w:type="spellStart"/>
      <w:r w:rsidR="004E4A4E" w:rsidRPr="00114E33">
        <w:rPr>
          <w:rFonts w:ascii="Times New Roman" w:hAnsi="Times New Roman" w:cs="Times New Roman"/>
          <w:lang w:val="en-US"/>
        </w:rPr>
        <w:t>Ancel</w:t>
      </w:r>
      <w:proofErr w:type="spellEnd"/>
      <w:r w:rsidR="004E4A4E"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E4A4E" w:rsidRPr="00114E33">
        <w:rPr>
          <w:rFonts w:ascii="Times New Roman" w:hAnsi="Times New Roman" w:cs="Times New Roman"/>
          <w:lang w:val="en-US"/>
        </w:rPr>
        <w:t>pengertian</w:t>
      </w:r>
      <w:proofErr w:type="spellEnd"/>
      <w:r w:rsidR="004E4A4E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4A4E" w:rsidRPr="00114E33">
        <w:rPr>
          <w:rFonts w:ascii="Times New Roman" w:hAnsi="Times New Roman" w:cs="Times New Roman"/>
          <w:lang w:val="en-US"/>
        </w:rPr>
        <w:t>kebijakan</w:t>
      </w:r>
      <w:proofErr w:type="spellEnd"/>
      <w:r w:rsidR="004E4A4E"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="004E4A4E"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="004E4A4E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4A4E" w:rsidRPr="00114E33">
        <w:rPr>
          <w:rFonts w:ascii="Times New Roman" w:hAnsi="Times New Roman" w:cs="Times New Roman"/>
          <w:lang w:val="en-US"/>
        </w:rPr>
        <w:t>atau</w:t>
      </w:r>
      <w:proofErr w:type="spellEnd"/>
      <w:r w:rsidR="004E4A4E" w:rsidRPr="00114E33">
        <w:rPr>
          <w:rFonts w:ascii="Times New Roman" w:hAnsi="Times New Roman" w:cs="Times New Roman"/>
          <w:lang w:val="en-US"/>
        </w:rPr>
        <w:t xml:space="preserve"> “</w:t>
      </w:r>
      <w:r w:rsidR="004E4A4E" w:rsidRPr="00114E33">
        <w:rPr>
          <w:rFonts w:ascii="Times New Roman" w:hAnsi="Times New Roman" w:cs="Times New Roman"/>
          <w:i/>
          <w:iCs/>
          <w:lang w:val="en-US"/>
        </w:rPr>
        <w:t>penal policy</w:t>
      </w:r>
      <w:r w:rsidR="004E4A4E" w:rsidRPr="00114E33">
        <w:rPr>
          <w:rFonts w:ascii="Times New Roman" w:hAnsi="Times New Roman" w:cs="Times New Roman"/>
          <w:lang w:val="en-US"/>
        </w:rPr>
        <w:t xml:space="preserve">” </w:t>
      </w:r>
      <w:proofErr w:type="spellStart"/>
      <w:r w:rsidR="004E4A4E" w:rsidRPr="00114E33">
        <w:rPr>
          <w:rFonts w:ascii="Times New Roman" w:hAnsi="Times New Roman" w:cs="Times New Roman"/>
          <w:lang w:val="en-US"/>
        </w:rPr>
        <w:t>adalah</w:t>
      </w:r>
      <w:proofErr w:type="spellEnd"/>
      <w:r w:rsidR="004E4A4E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4A4E" w:rsidRPr="00114E33">
        <w:rPr>
          <w:rFonts w:ascii="Times New Roman" w:hAnsi="Times New Roman" w:cs="Times New Roman"/>
          <w:lang w:val="en-US"/>
        </w:rPr>
        <w:t>suatu</w:t>
      </w:r>
      <w:proofErr w:type="spellEnd"/>
      <w:r w:rsidR="004E4A4E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4A4E" w:rsidRPr="00114E33">
        <w:rPr>
          <w:rFonts w:ascii="Times New Roman" w:hAnsi="Times New Roman" w:cs="Times New Roman"/>
          <w:lang w:val="en-US"/>
        </w:rPr>
        <w:t>ilmu</w:t>
      </w:r>
      <w:proofErr w:type="spellEnd"/>
      <w:r w:rsidR="004E4A4E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4A4E" w:rsidRPr="00114E33">
        <w:rPr>
          <w:rFonts w:ascii="Times New Roman" w:hAnsi="Times New Roman" w:cs="Times New Roman"/>
          <w:lang w:val="en-US"/>
        </w:rPr>
        <w:t>sekaligus</w:t>
      </w:r>
      <w:proofErr w:type="spellEnd"/>
      <w:r w:rsidR="004E4A4E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4A4E" w:rsidRPr="00114E33">
        <w:rPr>
          <w:rFonts w:ascii="Times New Roman" w:hAnsi="Times New Roman" w:cs="Times New Roman"/>
          <w:lang w:val="en-US"/>
        </w:rPr>
        <w:t>seni</w:t>
      </w:r>
      <w:proofErr w:type="spellEnd"/>
      <w:r w:rsidR="004E4A4E"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4E4A4E" w:rsidRPr="00114E33">
        <w:rPr>
          <w:rFonts w:ascii="Times New Roman" w:hAnsi="Times New Roman" w:cs="Times New Roman"/>
          <w:lang w:val="en-US"/>
        </w:rPr>
        <w:t>pada</w:t>
      </w:r>
      <w:proofErr w:type="spellEnd"/>
      <w:r w:rsidR="004E4A4E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4A4E" w:rsidRPr="00114E33">
        <w:rPr>
          <w:rFonts w:ascii="Times New Roman" w:hAnsi="Times New Roman" w:cs="Times New Roman"/>
          <w:lang w:val="en-US"/>
        </w:rPr>
        <w:t>akhirnya</w:t>
      </w:r>
      <w:proofErr w:type="spellEnd"/>
      <w:r w:rsidR="004E4A4E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4A4E" w:rsidRPr="00114E33">
        <w:rPr>
          <w:rFonts w:ascii="Times New Roman" w:hAnsi="Times New Roman" w:cs="Times New Roman"/>
          <w:lang w:val="en-US"/>
        </w:rPr>
        <w:t>mempunyai</w:t>
      </w:r>
      <w:proofErr w:type="spellEnd"/>
      <w:r w:rsidR="004E4A4E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57322" w:rsidRPr="00114E33">
        <w:rPr>
          <w:rFonts w:ascii="Times New Roman" w:hAnsi="Times New Roman" w:cs="Times New Roman"/>
          <w:lang w:val="en-US"/>
        </w:rPr>
        <w:t>tujuan</w:t>
      </w:r>
      <w:proofErr w:type="spellEnd"/>
      <w:r w:rsidR="00C5732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57322" w:rsidRPr="00114E33">
        <w:rPr>
          <w:rFonts w:ascii="Times New Roman" w:hAnsi="Times New Roman" w:cs="Times New Roman"/>
          <w:lang w:val="en-US"/>
        </w:rPr>
        <w:t>praktis</w:t>
      </w:r>
      <w:proofErr w:type="spellEnd"/>
      <w:r w:rsidR="00C5732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57322" w:rsidRPr="00114E33">
        <w:rPr>
          <w:rFonts w:ascii="Times New Roman" w:hAnsi="Times New Roman" w:cs="Times New Roman"/>
          <w:lang w:val="en-US"/>
        </w:rPr>
        <w:t>untuk</w:t>
      </w:r>
      <w:proofErr w:type="spellEnd"/>
      <w:r w:rsidR="00C5732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57322" w:rsidRPr="00114E33">
        <w:rPr>
          <w:rFonts w:ascii="Times New Roman" w:hAnsi="Times New Roman" w:cs="Times New Roman"/>
          <w:lang w:val="en-US"/>
        </w:rPr>
        <w:t>memungkinkan</w:t>
      </w:r>
      <w:proofErr w:type="spellEnd"/>
      <w:r w:rsidR="00C5732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57322" w:rsidRPr="00114E33">
        <w:rPr>
          <w:rFonts w:ascii="Times New Roman" w:hAnsi="Times New Roman" w:cs="Times New Roman"/>
          <w:lang w:val="en-US"/>
        </w:rPr>
        <w:t>peraturan</w:t>
      </w:r>
      <w:proofErr w:type="spellEnd"/>
      <w:r w:rsidR="00C57322"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="00C57322" w:rsidRPr="00114E33">
        <w:rPr>
          <w:rFonts w:ascii="Times New Roman" w:hAnsi="Times New Roman" w:cs="Times New Roman"/>
          <w:lang w:val="en-US"/>
        </w:rPr>
        <w:t>positif</w:t>
      </w:r>
      <w:proofErr w:type="spellEnd"/>
      <w:r w:rsidR="00C5732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57322" w:rsidRPr="00114E33">
        <w:rPr>
          <w:rFonts w:ascii="Times New Roman" w:hAnsi="Times New Roman" w:cs="Times New Roman"/>
          <w:lang w:val="en-US"/>
        </w:rPr>
        <w:t>dirumuskan</w:t>
      </w:r>
      <w:proofErr w:type="spellEnd"/>
      <w:r w:rsidR="00C5732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57322" w:rsidRPr="00114E33">
        <w:rPr>
          <w:rFonts w:ascii="Times New Roman" w:hAnsi="Times New Roman" w:cs="Times New Roman"/>
          <w:lang w:val="en-US"/>
        </w:rPr>
        <w:t>secara</w:t>
      </w:r>
      <w:proofErr w:type="spellEnd"/>
      <w:r w:rsidR="00C5732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B7147" w:rsidRPr="00114E33">
        <w:rPr>
          <w:rFonts w:ascii="Times New Roman" w:hAnsi="Times New Roman" w:cs="Times New Roman"/>
          <w:lang w:val="en-US"/>
        </w:rPr>
        <w:t>lebih</w:t>
      </w:r>
      <w:proofErr w:type="spellEnd"/>
      <w:r w:rsidR="003B7147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B7147" w:rsidRPr="00114E33">
        <w:rPr>
          <w:rFonts w:ascii="Times New Roman" w:hAnsi="Times New Roman" w:cs="Times New Roman"/>
          <w:lang w:val="en-US"/>
        </w:rPr>
        <w:t>baik</w:t>
      </w:r>
      <w:proofErr w:type="spellEnd"/>
      <w:r w:rsidR="003B7147" w:rsidRPr="00114E33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="003B7147" w:rsidRPr="00114E33">
        <w:rPr>
          <w:rFonts w:ascii="Times New Roman" w:hAnsi="Times New Roman" w:cs="Times New Roman"/>
          <w:lang w:val="en-US"/>
        </w:rPr>
        <w:t>untuk</w:t>
      </w:r>
      <w:proofErr w:type="spellEnd"/>
      <w:r w:rsidR="003B7147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B7147" w:rsidRPr="00114E33">
        <w:rPr>
          <w:rFonts w:ascii="Times New Roman" w:hAnsi="Times New Roman" w:cs="Times New Roman"/>
          <w:lang w:val="en-US"/>
        </w:rPr>
        <w:t>memberi</w:t>
      </w:r>
      <w:proofErr w:type="spellEnd"/>
      <w:r w:rsidR="003B7147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B7147" w:rsidRPr="00114E33">
        <w:rPr>
          <w:rFonts w:ascii="Times New Roman" w:hAnsi="Times New Roman" w:cs="Times New Roman"/>
          <w:lang w:val="en-US"/>
        </w:rPr>
        <w:t>pedoman</w:t>
      </w:r>
      <w:proofErr w:type="spellEnd"/>
      <w:r w:rsidR="003B7147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B7147" w:rsidRPr="00114E33">
        <w:rPr>
          <w:rFonts w:ascii="Times New Roman" w:hAnsi="Times New Roman" w:cs="Times New Roman"/>
          <w:lang w:val="en-US"/>
        </w:rPr>
        <w:t>tidak</w:t>
      </w:r>
      <w:proofErr w:type="spellEnd"/>
      <w:r w:rsidR="003B7147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B7147" w:rsidRPr="00114E33">
        <w:rPr>
          <w:rFonts w:ascii="Times New Roman" w:hAnsi="Times New Roman" w:cs="Times New Roman"/>
          <w:lang w:val="en-US"/>
        </w:rPr>
        <w:t>hanya</w:t>
      </w:r>
      <w:proofErr w:type="spellEnd"/>
      <w:r w:rsidR="003B7147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B7147" w:rsidRPr="00114E33">
        <w:rPr>
          <w:rFonts w:ascii="Times New Roman" w:hAnsi="Times New Roman" w:cs="Times New Roman"/>
          <w:lang w:val="en-US"/>
        </w:rPr>
        <w:t>kepada</w:t>
      </w:r>
      <w:proofErr w:type="spellEnd"/>
      <w:r w:rsidR="003B7147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B7147" w:rsidRPr="00114E33">
        <w:rPr>
          <w:rFonts w:ascii="Times New Roman" w:hAnsi="Times New Roman" w:cs="Times New Roman"/>
          <w:lang w:val="en-US"/>
        </w:rPr>
        <w:t>pembuat</w:t>
      </w:r>
      <w:proofErr w:type="spellEnd"/>
      <w:r w:rsidR="003B7147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B7147" w:rsidRPr="00114E33">
        <w:rPr>
          <w:rFonts w:ascii="Times New Roman" w:hAnsi="Times New Roman" w:cs="Times New Roman"/>
          <w:lang w:val="en-US"/>
        </w:rPr>
        <w:t>undang-undang</w:t>
      </w:r>
      <w:proofErr w:type="spellEnd"/>
      <w:r w:rsidR="003B7147"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B7147" w:rsidRPr="00114E33">
        <w:rPr>
          <w:rFonts w:ascii="Times New Roman" w:hAnsi="Times New Roman" w:cs="Times New Roman"/>
          <w:lang w:val="en-US"/>
        </w:rPr>
        <w:t>tetapi</w:t>
      </w:r>
      <w:proofErr w:type="spellEnd"/>
      <w:r w:rsidR="003B7147" w:rsidRPr="00114E33">
        <w:rPr>
          <w:rFonts w:ascii="Times New Roman" w:hAnsi="Times New Roman" w:cs="Times New Roman"/>
          <w:lang w:val="en-US"/>
        </w:rPr>
        <w:t xml:space="preserve"> juga </w:t>
      </w:r>
      <w:proofErr w:type="spellStart"/>
      <w:r w:rsidR="003B7147" w:rsidRPr="00114E33">
        <w:rPr>
          <w:rFonts w:ascii="Times New Roman" w:hAnsi="Times New Roman" w:cs="Times New Roman"/>
          <w:lang w:val="en-US"/>
        </w:rPr>
        <w:t>kepada</w:t>
      </w:r>
      <w:proofErr w:type="spellEnd"/>
      <w:r w:rsidR="003B7147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B7147" w:rsidRPr="00114E33">
        <w:rPr>
          <w:rFonts w:ascii="Times New Roman" w:hAnsi="Times New Roman" w:cs="Times New Roman"/>
          <w:lang w:val="en-US"/>
        </w:rPr>
        <w:t>pengadilan</w:t>
      </w:r>
      <w:proofErr w:type="spellEnd"/>
      <w:r w:rsidR="003B7147"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3B7147" w:rsidRPr="00114E33">
        <w:rPr>
          <w:rFonts w:ascii="Times New Roman" w:hAnsi="Times New Roman" w:cs="Times New Roman"/>
          <w:lang w:val="en-US"/>
        </w:rPr>
        <w:t>gara</w:t>
      </w:r>
      <w:proofErr w:type="spellEnd"/>
      <w:r w:rsidR="003B7147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B7147" w:rsidRPr="00114E33">
        <w:rPr>
          <w:rFonts w:ascii="Times New Roman" w:hAnsi="Times New Roman" w:cs="Times New Roman"/>
          <w:lang w:val="en-US"/>
        </w:rPr>
        <w:t>atau</w:t>
      </w:r>
      <w:proofErr w:type="spellEnd"/>
      <w:r w:rsidR="003B7147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B7147" w:rsidRPr="00114E33">
        <w:rPr>
          <w:rFonts w:ascii="Times New Roman" w:hAnsi="Times New Roman" w:cs="Times New Roman"/>
          <w:lang w:val="en-US"/>
        </w:rPr>
        <w:t>pelaksana</w:t>
      </w:r>
      <w:proofErr w:type="spellEnd"/>
      <w:r w:rsidR="003B7147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B7147" w:rsidRPr="00114E33">
        <w:rPr>
          <w:rFonts w:ascii="Times New Roman" w:hAnsi="Times New Roman" w:cs="Times New Roman"/>
          <w:lang w:val="en-US"/>
        </w:rPr>
        <w:t>putusan</w:t>
      </w:r>
      <w:proofErr w:type="spellEnd"/>
      <w:r w:rsidR="003B7147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B7147" w:rsidRPr="00114E33">
        <w:rPr>
          <w:rFonts w:ascii="Times New Roman" w:hAnsi="Times New Roman" w:cs="Times New Roman"/>
          <w:lang w:val="en-US"/>
        </w:rPr>
        <w:t>pengadilan</w:t>
      </w:r>
      <w:proofErr w:type="spellEnd"/>
      <w:r w:rsidR="00E84F35" w:rsidRPr="00114E33">
        <w:rPr>
          <w:rStyle w:val="ReferensiCatatanKaki"/>
          <w:rFonts w:ascii="Times New Roman" w:hAnsi="Times New Roman" w:cs="Times New Roman"/>
          <w:lang w:val="en-US"/>
        </w:rPr>
        <w:footnoteReference w:id="3"/>
      </w:r>
    </w:p>
    <w:p w14:paraId="77815849" w14:textId="276F15BE" w:rsidR="003B7147" w:rsidRPr="00114E33" w:rsidRDefault="003B7147" w:rsidP="00114E33">
      <w:pPr>
        <w:spacing w:line="360" w:lineRule="auto"/>
        <w:ind w:left="360" w:firstLine="360"/>
        <w:jc w:val="both"/>
        <w:rPr>
          <w:rFonts w:ascii="Times New Roman" w:hAnsi="Times New Roman" w:cs="Times New Roman"/>
          <w:lang w:val="en-US"/>
        </w:rPr>
      </w:pPr>
      <w:proofErr w:type="spellStart"/>
      <w:r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demikian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14E33">
        <w:rPr>
          <w:rFonts w:ascii="Times New Roman" w:hAnsi="Times New Roman" w:cs="Times New Roman"/>
          <w:lang w:val="en-US"/>
        </w:rPr>
        <w:t>dilihat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sebagai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bagian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dari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politik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hukum, </w:t>
      </w:r>
      <w:proofErr w:type="spellStart"/>
      <w:r w:rsidRPr="00114E33">
        <w:rPr>
          <w:rFonts w:ascii="Times New Roman" w:hAnsi="Times New Roman" w:cs="Times New Roman"/>
          <w:lang w:val="en-US"/>
        </w:rPr>
        <w:t>maka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kebijakan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mengandung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arti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14E33">
        <w:rPr>
          <w:rFonts w:ascii="Times New Roman" w:hAnsi="Times New Roman" w:cs="Times New Roman"/>
          <w:lang w:val="en-US"/>
        </w:rPr>
        <w:t>bagaimana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mengusahakan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atau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membuat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114E33">
        <w:rPr>
          <w:rFonts w:ascii="Times New Roman" w:hAnsi="Times New Roman" w:cs="Times New Roman"/>
          <w:lang w:val="en-US"/>
        </w:rPr>
        <w:t>merumuskan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suatu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perundang-undangan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114E33">
        <w:rPr>
          <w:rFonts w:ascii="Times New Roman" w:hAnsi="Times New Roman" w:cs="Times New Roman"/>
          <w:lang w:val="en-US"/>
        </w:rPr>
        <w:t>baik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114E33">
        <w:rPr>
          <w:rFonts w:ascii="Times New Roman" w:hAnsi="Times New Roman" w:cs="Times New Roman"/>
          <w:lang w:val="en-US"/>
        </w:rPr>
        <w:t>Pengertian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demikian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terlihat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pula </w:t>
      </w:r>
      <w:proofErr w:type="spellStart"/>
      <w:r w:rsidRPr="00114E33">
        <w:rPr>
          <w:rFonts w:ascii="Times New Roman" w:hAnsi="Times New Roman" w:cs="Times New Roman"/>
          <w:lang w:val="en-US"/>
        </w:rPr>
        <w:t>dalam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definisi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“</w:t>
      </w:r>
      <w:r w:rsidRPr="00114E33">
        <w:rPr>
          <w:rFonts w:ascii="Times New Roman" w:hAnsi="Times New Roman" w:cs="Times New Roman"/>
          <w:i/>
          <w:iCs/>
          <w:lang w:val="en-US"/>
        </w:rPr>
        <w:t>penal policy</w:t>
      </w:r>
      <w:r w:rsidRPr="00114E33">
        <w:rPr>
          <w:rFonts w:ascii="Times New Roman" w:hAnsi="Times New Roman" w:cs="Times New Roman"/>
          <w:lang w:val="en-US"/>
        </w:rPr>
        <w:t xml:space="preserve">” </w:t>
      </w:r>
      <w:proofErr w:type="spellStart"/>
      <w:r w:rsidRPr="00114E33">
        <w:rPr>
          <w:rFonts w:ascii="Times New Roman" w:hAnsi="Times New Roman" w:cs="Times New Roman"/>
          <w:lang w:val="en-US"/>
        </w:rPr>
        <w:t>dari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Marc </w:t>
      </w:r>
      <w:proofErr w:type="spellStart"/>
      <w:r w:rsidRPr="00114E33">
        <w:rPr>
          <w:rFonts w:ascii="Times New Roman" w:hAnsi="Times New Roman" w:cs="Times New Roman"/>
          <w:lang w:val="en-US"/>
        </w:rPr>
        <w:t>Ancel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114E33">
        <w:rPr>
          <w:rFonts w:ascii="Times New Roman" w:hAnsi="Times New Roman" w:cs="Times New Roman"/>
          <w:lang w:val="en-US"/>
        </w:rPr>
        <w:t>atas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, yang </w:t>
      </w:r>
      <w:proofErr w:type="spellStart"/>
      <w:r w:rsidRPr="00114E33">
        <w:rPr>
          <w:rFonts w:ascii="Times New Roman" w:hAnsi="Times New Roman" w:cs="Times New Roman"/>
          <w:lang w:val="en-US"/>
        </w:rPr>
        <w:t>menyatakan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bahwa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kebijakan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(</w:t>
      </w:r>
      <w:r w:rsidRPr="00114E33">
        <w:rPr>
          <w:rFonts w:ascii="Times New Roman" w:hAnsi="Times New Roman" w:cs="Times New Roman"/>
          <w:i/>
          <w:iCs/>
          <w:lang w:val="en-US"/>
        </w:rPr>
        <w:t xml:space="preserve">penal policy) </w:t>
      </w:r>
      <w:proofErr w:type="spellStart"/>
      <w:r w:rsidR="00AC05DA" w:rsidRPr="00114E33">
        <w:rPr>
          <w:rFonts w:ascii="Times New Roman" w:hAnsi="Times New Roman" w:cs="Times New Roman"/>
          <w:lang w:val="en-US"/>
        </w:rPr>
        <w:t>merupakan</w:t>
      </w:r>
      <w:proofErr w:type="spellEnd"/>
      <w:r w:rsidR="00AC05D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C05DA" w:rsidRPr="00114E33">
        <w:rPr>
          <w:rFonts w:ascii="Times New Roman" w:hAnsi="Times New Roman" w:cs="Times New Roman"/>
          <w:lang w:val="en-US"/>
        </w:rPr>
        <w:t>suatu</w:t>
      </w:r>
      <w:proofErr w:type="spellEnd"/>
      <w:r w:rsidR="00AC05D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C05DA" w:rsidRPr="00114E33">
        <w:rPr>
          <w:rFonts w:ascii="Times New Roman" w:hAnsi="Times New Roman" w:cs="Times New Roman"/>
          <w:lang w:val="en-US"/>
        </w:rPr>
        <w:t>ilmu</w:t>
      </w:r>
      <w:proofErr w:type="spellEnd"/>
      <w:r w:rsidR="00AC05D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C05DA" w:rsidRPr="00114E33">
        <w:rPr>
          <w:rFonts w:ascii="Times New Roman" w:hAnsi="Times New Roman" w:cs="Times New Roman"/>
          <w:lang w:val="en-US"/>
        </w:rPr>
        <w:t>sekaligus</w:t>
      </w:r>
      <w:proofErr w:type="spellEnd"/>
      <w:r w:rsidR="00AC05D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C05DA" w:rsidRPr="00114E33">
        <w:rPr>
          <w:rFonts w:ascii="Times New Roman" w:hAnsi="Times New Roman" w:cs="Times New Roman"/>
          <w:lang w:val="en-US"/>
        </w:rPr>
        <w:t>seni</w:t>
      </w:r>
      <w:proofErr w:type="spellEnd"/>
      <w:r w:rsidR="00AC05DA"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AC05DA" w:rsidRPr="00114E33">
        <w:rPr>
          <w:rFonts w:ascii="Times New Roman" w:hAnsi="Times New Roman" w:cs="Times New Roman"/>
          <w:lang w:val="en-US"/>
        </w:rPr>
        <w:t>bertujuan</w:t>
      </w:r>
      <w:proofErr w:type="spellEnd"/>
      <w:r w:rsidR="00AC05D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C05DA" w:rsidRPr="00114E33">
        <w:rPr>
          <w:rFonts w:ascii="Times New Roman" w:hAnsi="Times New Roman" w:cs="Times New Roman"/>
          <w:lang w:val="en-US"/>
        </w:rPr>
        <w:t>untuk</w:t>
      </w:r>
      <w:proofErr w:type="spellEnd"/>
      <w:r w:rsidR="00AC05D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C05DA" w:rsidRPr="00114E33">
        <w:rPr>
          <w:rFonts w:ascii="Times New Roman" w:hAnsi="Times New Roman" w:cs="Times New Roman"/>
          <w:lang w:val="en-US"/>
        </w:rPr>
        <w:t>memungkinkan</w:t>
      </w:r>
      <w:proofErr w:type="spellEnd"/>
      <w:r w:rsidR="00AC05D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C05DA" w:rsidRPr="00114E33">
        <w:rPr>
          <w:rFonts w:ascii="Times New Roman" w:hAnsi="Times New Roman" w:cs="Times New Roman"/>
          <w:lang w:val="en-US"/>
        </w:rPr>
        <w:t>peraturan</w:t>
      </w:r>
      <w:proofErr w:type="spellEnd"/>
      <w:r w:rsidR="00AC05DA"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="00AC05DA" w:rsidRPr="00114E33">
        <w:rPr>
          <w:rFonts w:ascii="Times New Roman" w:hAnsi="Times New Roman" w:cs="Times New Roman"/>
          <w:lang w:val="en-US"/>
        </w:rPr>
        <w:t>positif</w:t>
      </w:r>
      <w:proofErr w:type="spellEnd"/>
      <w:r w:rsidR="00AC05D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C05DA" w:rsidRPr="00114E33">
        <w:rPr>
          <w:rFonts w:ascii="Times New Roman" w:hAnsi="Times New Roman" w:cs="Times New Roman"/>
          <w:lang w:val="en-US"/>
        </w:rPr>
        <w:t>ndirumuskan</w:t>
      </w:r>
      <w:proofErr w:type="spellEnd"/>
      <w:r w:rsidR="00AC05D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C05DA" w:rsidRPr="00114E33">
        <w:rPr>
          <w:rFonts w:ascii="Times New Roman" w:hAnsi="Times New Roman" w:cs="Times New Roman"/>
          <w:lang w:val="en-US"/>
        </w:rPr>
        <w:t>secara</w:t>
      </w:r>
      <w:proofErr w:type="spellEnd"/>
      <w:r w:rsidR="00AC05D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C05DA" w:rsidRPr="00114E33">
        <w:rPr>
          <w:rFonts w:ascii="Times New Roman" w:hAnsi="Times New Roman" w:cs="Times New Roman"/>
          <w:lang w:val="en-US"/>
        </w:rPr>
        <w:t>lebih</w:t>
      </w:r>
      <w:proofErr w:type="spellEnd"/>
      <w:r w:rsidR="00AC05D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C05DA" w:rsidRPr="00114E33">
        <w:rPr>
          <w:rFonts w:ascii="Times New Roman" w:hAnsi="Times New Roman" w:cs="Times New Roman"/>
          <w:lang w:val="en-US"/>
        </w:rPr>
        <w:t>baik</w:t>
      </w:r>
      <w:proofErr w:type="spellEnd"/>
      <w:r w:rsidR="00AC05DA" w:rsidRPr="00114E3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AC05DA" w:rsidRPr="00114E33">
        <w:rPr>
          <w:rFonts w:ascii="Times New Roman" w:hAnsi="Times New Roman" w:cs="Times New Roman"/>
          <w:lang w:val="en-US"/>
        </w:rPr>
        <w:t>Oleh</w:t>
      </w:r>
      <w:proofErr w:type="spellEnd"/>
      <w:r w:rsidR="00AC05D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C05DA" w:rsidRPr="00114E33">
        <w:rPr>
          <w:rFonts w:ascii="Times New Roman" w:hAnsi="Times New Roman" w:cs="Times New Roman"/>
          <w:lang w:val="en-US"/>
        </w:rPr>
        <w:t>karenanya</w:t>
      </w:r>
      <w:proofErr w:type="spellEnd"/>
      <w:r w:rsidR="00AC05DA" w:rsidRPr="00114E33">
        <w:rPr>
          <w:rFonts w:ascii="Times New Roman" w:hAnsi="Times New Roman" w:cs="Times New Roman"/>
          <w:lang w:val="en-US"/>
        </w:rPr>
        <w:t xml:space="preserve">, yang </w:t>
      </w:r>
      <w:proofErr w:type="spellStart"/>
      <w:r w:rsidR="00AC05DA" w:rsidRPr="00114E33">
        <w:rPr>
          <w:rFonts w:ascii="Times New Roman" w:hAnsi="Times New Roman" w:cs="Times New Roman"/>
          <w:lang w:val="en-US"/>
        </w:rPr>
        <w:t>dimkasud</w:t>
      </w:r>
      <w:proofErr w:type="spellEnd"/>
      <w:r w:rsidR="00AC05D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C05DA"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="00AC05DA" w:rsidRPr="00114E33">
        <w:rPr>
          <w:rFonts w:ascii="Times New Roman" w:hAnsi="Times New Roman" w:cs="Times New Roman"/>
          <w:lang w:val="en-US"/>
        </w:rPr>
        <w:t xml:space="preserve"> “</w:t>
      </w:r>
      <w:proofErr w:type="spellStart"/>
      <w:r w:rsidR="00AC05DA" w:rsidRPr="00114E33">
        <w:rPr>
          <w:rFonts w:ascii="Times New Roman" w:hAnsi="Times New Roman" w:cs="Times New Roman"/>
          <w:lang w:val="en-US"/>
        </w:rPr>
        <w:t>peraturan</w:t>
      </w:r>
      <w:proofErr w:type="spellEnd"/>
      <w:r w:rsidR="00AC05DA"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="00AC05DA" w:rsidRPr="00114E33">
        <w:rPr>
          <w:rFonts w:ascii="Times New Roman" w:hAnsi="Times New Roman" w:cs="Times New Roman"/>
          <w:lang w:val="en-US"/>
        </w:rPr>
        <w:t>positif</w:t>
      </w:r>
      <w:proofErr w:type="spellEnd"/>
      <w:r w:rsidR="00AC05DA" w:rsidRPr="00114E33">
        <w:rPr>
          <w:rFonts w:ascii="Times New Roman" w:hAnsi="Times New Roman" w:cs="Times New Roman"/>
          <w:lang w:val="en-US"/>
        </w:rPr>
        <w:t>” (</w:t>
      </w:r>
      <w:r w:rsidR="00AC05DA" w:rsidRPr="00114E33">
        <w:rPr>
          <w:rFonts w:ascii="Times New Roman" w:hAnsi="Times New Roman" w:cs="Times New Roman"/>
          <w:i/>
          <w:iCs/>
          <w:lang w:val="en-US"/>
        </w:rPr>
        <w:t>the positive rules</w:t>
      </w:r>
      <w:r w:rsidR="00AC05DA" w:rsidRPr="00114E33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AC05DA" w:rsidRPr="00114E33">
        <w:rPr>
          <w:rFonts w:ascii="Times New Roman" w:hAnsi="Times New Roman" w:cs="Times New Roman"/>
          <w:lang w:val="en-US"/>
        </w:rPr>
        <w:t>dalam</w:t>
      </w:r>
      <w:proofErr w:type="spellEnd"/>
      <w:r w:rsidR="00AC05D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C05DA" w:rsidRPr="00114E33">
        <w:rPr>
          <w:rFonts w:ascii="Times New Roman" w:hAnsi="Times New Roman" w:cs="Times New Roman"/>
          <w:lang w:val="en-US"/>
        </w:rPr>
        <w:t>definisi</w:t>
      </w:r>
      <w:proofErr w:type="spellEnd"/>
      <w:r w:rsidR="00AC05DA" w:rsidRPr="00114E33">
        <w:rPr>
          <w:rFonts w:ascii="Times New Roman" w:hAnsi="Times New Roman" w:cs="Times New Roman"/>
          <w:lang w:val="en-US"/>
        </w:rPr>
        <w:t xml:space="preserve"> Marc </w:t>
      </w:r>
      <w:proofErr w:type="spellStart"/>
      <w:r w:rsidR="00AC05DA" w:rsidRPr="00114E33">
        <w:rPr>
          <w:rFonts w:ascii="Times New Roman" w:hAnsi="Times New Roman" w:cs="Times New Roman"/>
          <w:lang w:val="en-US"/>
        </w:rPr>
        <w:t>Ancel</w:t>
      </w:r>
      <w:proofErr w:type="spellEnd"/>
      <w:r w:rsidR="00AC05D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C05DA" w:rsidRPr="00114E33">
        <w:rPr>
          <w:rFonts w:ascii="Times New Roman" w:hAnsi="Times New Roman" w:cs="Times New Roman"/>
          <w:lang w:val="en-US"/>
        </w:rPr>
        <w:t>tersebut</w:t>
      </w:r>
      <w:proofErr w:type="spellEnd"/>
      <w:r w:rsidR="00AC05DA"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AC05DA" w:rsidRPr="00114E33">
        <w:rPr>
          <w:rFonts w:ascii="Times New Roman" w:hAnsi="Times New Roman" w:cs="Times New Roman"/>
          <w:lang w:val="en-US"/>
        </w:rPr>
        <w:t>jelas</w:t>
      </w:r>
      <w:proofErr w:type="spellEnd"/>
      <w:r w:rsidR="00AC05D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C05DA" w:rsidRPr="00114E33">
        <w:rPr>
          <w:rFonts w:ascii="Times New Roman" w:hAnsi="Times New Roman" w:cs="Times New Roman"/>
          <w:lang w:val="en-US"/>
        </w:rPr>
        <w:t>adalah</w:t>
      </w:r>
      <w:proofErr w:type="spellEnd"/>
      <w:r w:rsidR="00AC05D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C05DA" w:rsidRPr="00114E33">
        <w:rPr>
          <w:rFonts w:ascii="Times New Roman" w:hAnsi="Times New Roman" w:cs="Times New Roman"/>
          <w:lang w:val="en-US"/>
        </w:rPr>
        <w:t>peraturan</w:t>
      </w:r>
      <w:proofErr w:type="spellEnd"/>
      <w:r w:rsidR="00AC05D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C05DA" w:rsidRPr="00114E33">
        <w:rPr>
          <w:rFonts w:ascii="Times New Roman" w:hAnsi="Times New Roman" w:cs="Times New Roman"/>
          <w:lang w:val="en-US"/>
        </w:rPr>
        <w:t>perundang-undangan</w:t>
      </w:r>
      <w:proofErr w:type="spellEnd"/>
      <w:r w:rsidR="00AC05DA"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="00AC05DA"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="00AC05D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C05DA" w:rsidRPr="00114E33">
        <w:rPr>
          <w:rFonts w:ascii="Times New Roman" w:hAnsi="Times New Roman" w:cs="Times New Roman"/>
          <w:lang w:val="en-US"/>
        </w:rPr>
        <w:t>sedangkan</w:t>
      </w:r>
      <w:proofErr w:type="spellEnd"/>
      <w:r w:rsidR="00AC05D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C05DA" w:rsidRPr="00114E33">
        <w:rPr>
          <w:rFonts w:ascii="Times New Roman" w:hAnsi="Times New Roman" w:cs="Times New Roman"/>
          <w:lang w:val="en-US"/>
        </w:rPr>
        <w:t>istilah</w:t>
      </w:r>
      <w:proofErr w:type="spellEnd"/>
      <w:r w:rsidR="00AC05DA" w:rsidRPr="00114E33">
        <w:rPr>
          <w:rFonts w:ascii="Times New Roman" w:hAnsi="Times New Roman" w:cs="Times New Roman"/>
          <w:lang w:val="en-US"/>
        </w:rPr>
        <w:t xml:space="preserve"> “</w:t>
      </w:r>
      <w:r w:rsidR="00AC05DA" w:rsidRPr="00114E33">
        <w:rPr>
          <w:rFonts w:ascii="Times New Roman" w:hAnsi="Times New Roman" w:cs="Times New Roman"/>
          <w:i/>
          <w:iCs/>
          <w:lang w:val="en-US"/>
        </w:rPr>
        <w:t>penal policy</w:t>
      </w:r>
      <w:r w:rsidR="00AC05DA" w:rsidRPr="00114E33">
        <w:rPr>
          <w:rFonts w:ascii="Times New Roman" w:hAnsi="Times New Roman" w:cs="Times New Roman"/>
          <w:lang w:val="en-US"/>
        </w:rPr>
        <w:t xml:space="preserve">” </w:t>
      </w:r>
      <w:proofErr w:type="spellStart"/>
      <w:r w:rsidR="00AC05DA" w:rsidRPr="00114E33">
        <w:rPr>
          <w:rFonts w:ascii="Times New Roman" w:hAnsi="Times New Roman" w:cs="Times New Roman"/>
          <w:lang w:val="en-US"/>
        </w:rPr>
        <w:t>menurut</w:t>
      </w:r>
      <w:proofErr w:type="spellEnd"/>
      <w:r w:rsidR="00AC05DA" w:rsidRPr="00114E33">
        <w:rPr>
          <w:rFonts w:ascii="Times New Roman" w:hAnsi="Times New Roman" w:cs="Times New Roman"/>
          <w:lang w:val="en-US"/>
        </w:rPr>
        <w:t xml:space="preserve"> Marc </w:t>
      </w:r>
      <w:proofErr w:type="spellStart"/>
      <w:r w:rsidR="00AC05DA" w:rsidRPr="00114E33">
        <w:rPr>
          <w:rFonts w:ascii="Times New Roman" w:hAnsi="Times New Roman" w:cs="Times New Roman"/>
          <w:lang w:val="en-US"/>
        </w:rPr>
        <w:t>Ancel</w:t>
      </w:r>
      <w:proofErr w:type="spellEnd"/>
      <w:r w:rsidR="00AC05D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C05DA" w:rsidRPr="00114E33">
        <w:rPr>
          <w:rFonts w:ascii="Times New Roman" w:hAnsi="Times New Roman" w:cs="Times New Roman"/>
          <w:lang w:val="en-US"/>
        </w:rPr>
        <w:t>adalah</w:t>
      </w:r>
      <w:proofErr w:type="spellEnd"/>
      <w:r w:rsidR="00AC05D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C05DA" w:rsidRPr="00114E33">
        <w:rPr>
          <w:rFonts w:ascii="Times New Roman" w:hAnsi="Times New Roman" w:cs="Times New Roman"/>
          <w:lang w:val="en-US"/>
        </w:rPr>
        <w:t>sama</w:t>
      </w:r>
      <w:proofErr w:type="spellEnd"/>
      <w:r w:rsidR="00AC05D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C05DA"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="00AC05D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C05DA" w:rsidRPr="00114E33">
        <w:rPr>
          <w:rFonts w:ascii="Times New Roman" w:hAnsi="Times New Roman" w:cs="Times New Roman"/>
          <w:lang w:val="en-US"/>
        </w:rPr>
        <w:t>istilah</w:t>
      </w:r>
      <w:proofErr w:type="spellEnd"/>
      <w:r w:rsidR="00466231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C05DA" w:rsidRPr="00114E33">
        <w:rPr>
          <w:rFonts w:ascii="Times New Roman" w:hAnsi="Times New Roman" w:cs="Times New Roman"/>
          <w:lang w:val="en-US"/>
        </w:rPr>
        <w:t>kebijakan</w:t>
      </w:r>
      <w:proofErr w:type="spellEnd"/>
      <w:r w:rsidR="00AC05D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C05DA" w:rsidRPr="00114E33">
        <w:rPr>
          <w:rFonts w:ascii="Times New Roman" w:hAnsi="Times New Roman" w:cs="Times New Roman"/>
          <w:lang w:val="en-US"/>
        </w:rPr>
        <w:t>atau</w:t>
      </w:r>
      <w:proofErr w:type="spellEnd"/>
      <w:r w:rsidR="00AC05D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C05DA" w:rsidRPr="00114E33">
        <w:rPr>
          <w:rFonts w:ascii="Times New Roman" w:hAnsi="Times New Roman" w:cs="Times New Roman"/>
          <w:lang w:val="en-US"/>
        </w:rPr>
        <w:t>politik</w:t>
      </w:r>
      <w:proofErr w:type="spellEnd"/>
      <w:r w:rsidR="00AC05DA"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="00AC05DA"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="00AC05DA" w:rsidRPr="00114E33">
        <w:rPr>
          <w:rFonts w:ascii="Times New Roman" w:hAnsi="Times New Roman" w:cs="Times New Roman"/>
          <w:lang w:val="en-US"/>
        </w:rPr>
        <w:t>”</w:t>
      </w:r>
      <w:r w:rsidR="00466231" w:rsidRPr="00114E33">
        <w:rPr>
          <w:rFonts w:ascii="Times New Roman" w:hAnsi="Times New Roman" w:cs="Times New Roman"/>
          <w:lang w:val="en-US"/>
        </w:rPr>
        <w:t>.</w:t>
      </w:r>
      <w:r w:rsidR="00C80DD2" w:rsidRPr="00114E33">
        <w:rPr>
          <w:rFonts w:ascii="Times New Roman" w:hAnsi="Times New Roman" w:cs="Times New Roman"/>
          <w:lang w:val="en-US"/>
        </w:rPr>
        <w:t xml:space="preserve"> </w:t>
      </w:r>
    </w:p>
    <w:p w14:paraId="6BA1EEFD" w14:textId="0AE9018E" w:rsidR="00983DF5" w:rsidRPr="00114E33" w:rsidRDefault="00130F5F" w:rsidP="00114E33">
      <w:pPr>
        <w:spacing w:line="360" w:lineRule="auto"/>
        <w:ind w:left="360" w:firstLine="360"/>
        <w:jc w:val="both"/>
        <w:rPr>
          <w:rFonts w:ascii="Times New Roman" w:hAnsi="Times New Roman" w:cs="Times New Roman"/>
          <w:lang w:val="id-ID"/>
        </w:rPr>
      </w:pPr>
      <w:proofErr w:type="spellStart"/>
      <w:r w:rsidRPr="00114E33">
        <w:rPr>
          <w:rFonts w:ascii="Times New Roman" w:hAnsi="Times New Roman" w:cs="Times New Roman"/>
          <w:lang w:val="en-US"/>
        </w:rPr>
        <w:t>Akhirnya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14E33">
        <w:rPr>
          <w:rFonts w:ascii="Times New Roman" w:hAnsi="Times New Roman" w:cs="Times New Roman"/>
          <w:lang w:val="en-US"/>
        </w:rPr>
        <w:t>dikemukakan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r w:rsidR="002F7AED" w:rsidRPr="00114E33">
        <w:rPr>
          <w:rFonts w:ascii="Times New Roman" w:hAnsi="Times New Roman" w:cs="Times New Roman"/>
          <w:lang w:val="en-US"/>
        </w:rPr>
        <w:t xml:space="preserve">pula </w:t>
      </w:r>
      <w:proofErr w:type="spellStart"/>
      <w:r w:rsidR="002F7AED" w:rsidRPr="00114E33">
        <w:rPr>
          <w:rFonts w:ascii="Times New Roman" w:hAnsi="Times New Roman" w:cs="Times New Roman"/>
          <w:lang w:val="en-US"/>
        </w:rPr>
        <w:t>oleh</w:t>
      </w:r>
      <w:proofErr w:type="spellEnd"/>
      <w:r w:rsidR="002F7AED" w:rsidRPr="00114E33">
        <w:rPr>
          <w:rFonts w:ascii="Times New Roman" w:hAnsi="Times New Roman" w:cs="Times New Roman"/>
          <w:lang w:val="en-US"/>
        </w:rPr>
        <w:t xml:space="preserve"> Marc </w:t>
      </w:r>
      <w:proofErr w:type="spellStart"/>
      <w:r w:rsidR="002F7AED" w:rsidRPr="00114E33">
        <w:rPr>
          <w:rFonts w:ascii="Times New Roman" w:hAnsi="Times New Roman" w:cs="Times New Roman"/>
          <w:lang w:val="en-US"/>
        </w:rPr>
        <w:t>Ancel</w:t>
      </w:r>
      <w:proofErr w:type="spellEnd"/>
      <w:r w:rsidR="002F7AED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F7AED" w:rsidRPr="00114E33">
        <w:rPr>
          <w:rFonts w:ascii="Times New Roman" w:hAnsi="Times New Roman" w:cs="Times New Roman"/>
          <w:lang w:val="en-US"/>
        </w:rPr>
        <w:t>bahwa</w:t>
      </w:r>
      <w:proofErr w:type="spellEnd"/>
      <w:r w:rsidR="002F7AED" w:rsidRPr="00114E33">
        <w:rPr>
          <w:rFonts w:ascii="Times New Roman" w:hAnsi="Times New Roman" w:cs="Times New Roman"/>
          <w:lang w:val="en-US"/>
        </w:rPr>
        <w:t xml:space="preserve"> system hukum </w:t>
      </w:r>
      <w:proofErr w:type="spellStart"/>
      <w:r w:rsidR="002F7AED"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="002F7AED" w:rsidRPr="00114E33">
        <w:rPr>
          <w:rFonts w:ascii="Times New Roman" w:hAnsi="Times New Roman" w:cs="Times New Roman"/>
          <w:lang w:val="en-US"/>
        </w:rPr>
        <w:t xml:space="preserve"> abad ke-20 </w:t>
      </w:r>
      <w:proofErr w:type="spellStart"/>
      <w:r w:rsidR="002F7AED" w:rsidRPr="00114E33">
        <w:rPr>
          <w:rFonts w:ascii="Times New Roman" w:hAnsi="Times New Roman" w:cs="Times New Roman"/>
          <w:lang w:val="en-US"/>
        </w:rPr>
        <w:t>masih</w:t>
      </w:r>
      <w:proofErr w:type="spellEnd"/>
      <w:r w:rsidR="002F7AED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F7AED" w:rsidRPr="00114E33">
        <w:rPr>
          <w:rFonts w:ascii="Times New Roman" w:hAnsi="Times New Roman" w:cs="Times New Roman"/>
          <w:lang w:val="en-US"/>
        </w:rPr>
        <w:t>tetap</w:t>
      </w:r>
      <w:proofErr w:type="spellEnd"/>
      <w:r w:rsidR="002F7AED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F7AED" w:rsidRPr="00114E33">
        <w:rPr>
          <w:rFonts w:ascii="Times New Roman" w:hAnsi="Times New Roman" w:cs="Times New Roman"/>
          <w:lang w:val="en-US"/>
        </w:rPr>
        <w:t>harus</w:t>
      </w:r>
      <w:proofErr w:type="spellEnd"/>
      <w:r w:rsidR="002F7AED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F7AED" w:rsidRPr="00114E33">
        <w:rPr>
          <w:rFonts w:ascii="Times New Roman" w:hAnsi="Times New Roman" w:cs="Times New Roman"/>
          <w:lang w:val="en-US"/>
        </w:rPr>
        <w:t>diciptakan</w:t>
      </w:r>
      <w:proofErr w:type="spellEnd"/>
      <w:r w:rsidR="002F7AED" w:rsidRPr="00114E3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2F7AED" w:rsidRPr="00114E33">
        <w:rPr>
          <w:rFonts w:ascii="Times New Roman" w:hAnsi="Times New Roman" w:cs="Times New Roman"/>
          <w:lang w:val="en-US"/>
        </w:rPr>
        <w:t>Sistem</w:t>
      </w:r>
      <w:proofErr w:type="spellEnd"/>
      <w:r w:rsidR="002F7AED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F7AED" w:rsidRPr="00114E33">
        <w:rPr>
          <w:rFonts w:ascii="Times New Roman" w:hAnsi="Times New Roman" w:cs="Times New Roman"/>
          <w:lang w:val="en-US"/>
        </w:rPr>
        <w:t>demikian</w:t>
      </w:r>
      <w:proofErr w:type="spellEnd"/>
      <w:r w:rsidR="002F7AED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F7AED" w:rsidRPr="00114E33">
        <w:rPr>
          <w:rFonts w:ascii="Times New Roman" w:hAnsi="Times New Roman" w:cs="Times New Roman"/>
          <w:lang w:val="en-US"/>
        </w:rPr>
        <w:t>hanya</w:t>
      </w:r>
      <w:proofErr w:type="spellEnd"/>
      <w:r w:rsidR="002F7AED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F7AED" w:rsidRPr="00114E33">
        <w:rPr>
          <w:rFonts w:ascii="Times New Roman" w:hAnsi="Times New Roman" w:cs="Times New Roman"/>
          <w:lang w:val="en-US"/>
        </w:rPr>
        <w:t>dapat</w:t>
      </w:r>
      <w:proofErr w:type="spellEnd"/>
      <w:r w:rsidR="002F7AED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F7AED" w:rsidRPr="00114E33">
        <w:rPr>
          <w:rFonts w:ascii="Times New Roman" w:hAnsi="Times New Roman" w:cs="Times New Roman"/>
          <w:lang w:val="en-US"/>
        </w:rPr>
        <w:t>disusun</w:t>
      </w:r>
      <w:proofErr w:type="spellEnd"/>
      <w:r w:rsidR="002F7AED" w:rsidRPr="00114E33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="002F7AED" w:rsidRPr="00114E33">
        <w:rPr>
          <w:rFonts w:ascii="Times New Roman" w:hAnsi="Times New Roman" w:cs="Times New Roman"/>
          <w:lang w:val="en-US"/>
        </w:rPr>
        <w:lastRenderedPageBreak/>
        <w:t>disempurnakan</w:t>
      </w:r>
      <w:proofErr w:type="spellEnd"/>
      <w:r w:rsidR="002F7AED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F7AED" w:rsidRPr="00114E33">
        <w:rPr>
          <w:rFonts w:ascii="Times New Roman" w:hAnsi="Times New Roman" w:cs="Times New Roman"/>
          <w:lang w:val="en-US"/>
        </w:rPr>
        <w:t>oleh</w:t>
      </w:r>
      <w:proofErr w:type="spellEnd"/>
      <w:r w:rsidR="002F7AED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F7AED" w:rsidRPr="00114E33">
        <w:rPr>
          <w:rFonts w:ascii="Times New Roman" w:hAnsi="Times New Roman" w:cs="Times New Roman"/>
          <w:lang w:val="en-US"/>
        </w:rPr>
        <w:t>usaha</w:t>
      </w:r>
      <w:proofErr w:type="spellEnd"/>
      <w:r w:rsidR="002F7AED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F7AED" w:rsidRPr="00114E33">
        <w:rPr>
          <w:rFonts w:ascii="Times New Roman" w:hAnsi="Times New Roman" w:cs="Times New Roman"/>
          <w:lang w:val="en-US"/>
        </w:rPr>
        <w:t>Bersama</w:t>
      </w:r>
      <w:proofErr w:type="spellEnd"/>
      <w:r w:rsidR="002F7AED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F7AED" w:rsidRPr="00114E33">
        <w:rPr>
          <w:rFonts w:ascii="Times New Roman" w:hAnsi="Times New Roman" w:cs="Times New Roman"/>
          <w:lang w:val="en-US"/>
        </w:rPr>
        <w:t>semua</w:t>
      </w:r>
      <w:proofErr w:type="spellEnd"/>
      <w:r w:rsidR="002F7AED" w:rsidRPr="00114E33">
        <w:rPr>
          <w:rFonts w:ascii="Times New Roman" w:hAnsi="Times New Roman" w:cs="Times New Roman"/>
          <w:lang w:val="en-US"/>
        </w:rPr>
        <w:t xml:space="preserve"> orang yang </w:t>
      </w:r>
      <w:proofErr w:type="spellStart"/>
      <w:r w:rsidR="002F7AED" w:rsidRPr="00114E33">
        <w:rPr>
          <w:rFonts w:ascii="Times New Roman" w:hAnsi="Times New Roman" w:cs="Times New Roman"/>
          <w:lang w:val="en-US"/>
        </w:rPr>
        <w:t>beritikad</w:t>
      </w:r>
      <w:proofErr w:type="spellEnd"/>
      <w:r w:rsidR="002F7AED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F7AED" w:rsidRPr="00114E33">
        <w:rPr>
          <w:rFonts w:ascii="Times New Roman" w:hAnsi="Times New Roman" w:cs="Times New Roman"/>
          <w:lang w:val="en-US"/>
        </w:rPr>
        <w:t>baik</w:t>
      </w:r>
      <w:proofErr w:type="spellEnd"/>
      <w:r w:rsidR="002F7AED" w:rsidRPr="00114E33">
        <w:rPr>
          <w:rFonts w:ascii="Times New Roman" w:hAnsi="Times New Roman" w:cs="Times New Roman"/>
          <w:lang w:val="en-US"/>
        </w:rPr>
        <w:t xml:space="preserve"> dan juga </w:t>
      </w:r>
      <w:proofErr w:type="spellStart"/>
      <w:r w:rsidR="002F7AED" w:rsidRPr="00114E33">
        <w:rPr>
          <w:rFonts w:ascii="Times New Roman" w:hAnsi="Times New Roman" w:cs="Times New Roman"/>
          <w:lang w:val="en-US"/>
        </w:rPr>
        <w:t>oleh</w:t>
      </w:r>
      <w:proofErr w:type="spellEnd"/>
      <w:r w:rsidR="002F7AED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F7AED" w:rsidRPr="00114E33">
        <w:rPr>
          <w:rFonts w:ascii="Times New Roman" w:hAnsi="Times New Roman" w:cs="Times New Roman"/>
          <w:lang w:val="en-US"/>
        </w:rPr>
        <w:t>semua</w:t>
      </w:r>
      <w:proofErr w:type="spellEnd"/>
      <w:r w:rsidR="002F7AED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F7AED" w:rsidRPr="00114E33">
        <w:rPr>
          <w:rFonts w:ascii="Times New Roman" w:hAnsi="Times New Roman" w:cs="Times New Roman"/>
          <w:lang w:val="en-US"/>
        </w:rPr>
        <w:t>ahli</w:t>
      </w:r>
      <w:proofErr w:type="spellEnd"/>
      <w:r w:rsidR="002F7AED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F7AED" w:rsidRPr="00114E33">
        <w:rPr>
          <w:rFonts w:ascii="Times New Roman" w:hAnsi="Times New Roman" w:cs="Times New Roman"/>
          <w:lang w:val="en-US"/>
        </w:rPr>
        <w:t>dibidang</w:t>
      </w:r>
      <w:proofErr w:type="spellEnd"/>
      <w:r w:rsidR="002F7AED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F7AED" w:rsidRPr="00114E33">
        <w:rPr>
          <w:rFonts w:ascii="Times New Roman" w:hAnsi="Times New Roman" w:cs="Times New Roman"/>
          <w:lang w:val="en-US"/>
        </w:rPr>
        <w:t>ilmu-ilmu</w:t>
      </w:r>
      <w:proofErr w:type="spellEnd"/>
      <w:r w:rsidR="002F7AED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F7AED" w:rsidRPr="00114E33">
        <w:rPr>
          <w:rFonts w:ascii="Times New Roman" w:hAnsi="Times New Roman" w:cs="Times New Roman"/>
          <w:lang w:val="en-US"/>
        </w:rPr>
        <w:t>sosial</w:t>
      </w:r>
      <w:proofErr w:type="spellEnd"/>
      <w:r w:rsidR="009B6151" w:rsidRPr="00114E33">
        <w:rPr>
          <w:rFonts w:ascii="Times New Roman" w:hAnsi="Times New Roman" w:cs="Times New Roman"/>
          <w:lang w:val="id-ID"/>
        </w:rPr>
        <w:t>.</w:t>
      </w:r>
      <w:r w:rsidR="009B6151" w:rsidRPr="00114E33">
        <w:rPr>
          <w:rStyle w:val="ReferensiCatatanKaki"/>
          <w:rFonts w:ascii="Times New Roman" w:hAnsi="Times New Roman" w:cs="Times New Roman"/>
          <w:lang w:val="id-ID"/>
        </w:rPr>
        <w:footnoteReference w:id="4"/>
      </w:r>
    </w:p>
    <w:p w14:paraId="1337A21C" w14:textId="2F6E29F8" w:rsidR="002F7AED" w:rsidRPr="00114E33" w:rsidRDefault="002F7AED" w:rsidP="00114E33">
      <w:pPr>
        <w:spacing w:line="360" w:lineRule="auto"/>
        <w:ind w:left="360" w:firstLine="360"/>
        <w:jc w:val="both"/>
        <w:rPr>
          <w:rFonts w:ascii="Times New Roman" w:hAnsi="Times New Roman" w:cs="Times New Roman"/>
          <w:lang w:val="en-US"/>
        </w:rPr>
      </w:pPr>
      <w:proofErr w:type="spellStart"/>
      <w:r w:rsidRPr="00114E33">
        <w:rPr>
          <w:rFonts w:ascii="Times New Roman" w:hAnsi="Times New Roman" w:cs="Times New Roman"/>
          <w:lang w:val="en-US"/>
        </w:rPr>
        <w:t>Menurut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Wisnubroto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14E33">
        <w:rPr>
          <w:rFonts w:ascii="Times New Roman" w:hAnsi="Times New Roman" w:cs="Times New Roman"/>
          <w:lang w:val="en-US"/>
        </w:rPr>
        <w:t>kebijakan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atau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r w:rsidRPr="00114E33">
        <w:rPr>
          <w:rFonts w:ascii="Times New Roman" w:hAnsi="Times New Roman" w:cs="Times New Roman"/>
          <w:i/>
          <w:iCs/>
          <w:lang w:val="en-US"/>
        </w:rPr>
        <w:t>penal policy</w:t>
      </w:r>
      <w:r w:rsidR="00FC2B97" w:rsidRPr="00114E33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FC2B97" w:rsidRPr="00114E33">
        <w:rPr>
          <w:rFonts w:ascii="Times New Roman" w:hAnsi="Times New Roman" w:cs="Times New Roman"/>
          <w:lang w:val="en-US"/>
        </w:rPr>
        <w:t>merupakan</w:t>
      </w:r>
      <w:proofErr w:type="spellEnd"/>
      <w:r w:rsidR="00FC2B97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C2B97" w:rsidRPr="00114E33">
        <w:rPr>
          <w:rFonts w:ascii="Times New Roman" w:hAnsi="Times New Roman" w:cs="Times New Roman"/>
          <w:lang w:val="en-US"/>
        </w:rPr>
        <w:t>tindakan</w:t>
      </w:r>
      <w:proofErr w:type="spellEnd"/>
      <w:r w:rsidR="00FC2B97"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FC2B97" w:rsidRPr="00114E33">
        <w:rPr>
          <w:rFonts w:ascii="Times New Roman" w:hAnsi="Times New Roman" w:cs="Times New Roman"/>
          <w:lang w:val="en-US"/>
        </w:rPr>
        <w:t>berhubungan</w:t>
      </w:r>
      <w:proofErr w:type="spellEnd"/>
      <w:r w:rsidR="00FC2B97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C2B97"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="00FC2B97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C2B97" w:rsidRPr="00114E33">
        <w:rPr>
          <w:rFonts w:ascii="Times New Roman" w:hAnsi="Times New Roman" w:cs="Times New Roman"/>
          <w:lang w:val="en-US"/>
        </w:rPr>
        <w:t>hal-hal</w:t>
      </w:r>
      <w:proofErr w:type="spellEnd"/>
      <w:r w:rsidR="00FC2B97"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C2B97" w:rsidRPr="00114E33">
        <w:rPr>
          <w:rFonts w:ascii="Times New Roman" w:hAnsi="Times New Roman" w:cs="Times New Roman"/>
          <w:lang w:val="en-US"/>
        </w:rPr>
        <w:t>sebagai</w:t>
      </w:r>
      <w:proofErr w:type="spellEnd"/>
      <w:r w:rsidR="00FC2B97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C2B97" w:rsidRPr="00114E33">
        <w:rPr>
          <w:rFonts w:ascii="Times New Roman" w:hAnsi="Times New Roman" w:cs="Times New Roman"/>
          <w:lang w:val="en-US"/>
        </w:rPr>
        <w:t>berikut</w:t>
      </w:r>
      <w:proofErr w:type="spellEnd"/>
      <w:r w:rsidR="00E71BD3" w:rsidRPr="00114E33">
        <w:rPr>
          <w:rStyle w:val="ReferensiCatatanKaki"/>
          <w:rFonts w:ascii="Times New Roman" w:hAnsi="Times New Roman" w:cs="Times New Roman"/>
          <w:lang w:val="en-US"/>
        </w:rPr>
        <w:footnoteReference w:id="5"/>
      </w:r>
      <w:r w:rsidR="00FC2B97" w:rsidRPr="00114E33">
        <w:rPr>
          <w:rFonts w:ascii="Times New Roman" w:hAnsi="Times New Roman" w:cs="Times New Roman"/>
          <w:lang w:val="en-US"/>
        </w:rPr>
        <w:t>:</w:t>
      </w:r>
    </w:p>
    <w:p w14:paraId="3227B750" w14:textId="184E554A" w:rsidR="00FC2B97" w:rsidRPr="00114E33" w:rsidRDefault="00FC2B97" w:rsidP="00114E33">
      <w:pPr>
        <w:pStyle w:val="Daftar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114E33">
        <w:rPr>
          <w:rFonts w:ascii="Times New Roman" w:hAnsi="Times New Roman" w:cs="Times New Roman"/>
          <w:lang w:val="en-US"/>
        </w:rPr>
        <w:t>Bagaimana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upaya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pemerintah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untuk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menanggulangi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kejahatan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Pr="00114E33">
        <w:rPr>
          <w:rFonts w:ascii="Times New Roman" w:hAnsi="Times New Roman" w:cs="Times New Roman"/>
          <w:lang w:val="en-US"/>
        </w:rPr>
        <w:t>.</w:t>
      </w:r>
    </w:p>
    <w:p w14:paraId="102AB853" w14:textId="3C95935E" w:rsidR="00FC2B97" w:rsidRPr="00114E33" w:rsidRDefault="00FC2B97" w:rsidP="00114E33">
      <w:pPr>
        <w:pStyle w:val="Daftar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114E33">
        <w:rPr>
          <w:rFonts w:ascii="Times New Roman" w:hAnsi="Times New Roman" w:cs="Times New Roman"/>
          <w:lang w:val="en-US"/>
        </w:rPr>
        <w:t>Bagaimana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merumuskan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agar </w:t>
      </w:r>
      <w:proofErr w:type="spellStart"/>
      <w:r w:rsidRPr="00114E33">
        <w:rPr>
          <w:rFonts w:ascii="Times New Roman" w:hAnsi="Times New Roman" w:cs="Times New Roman"/>
          <w:lang w:val="en-US"/>
        </w:rPr>
        <w:t>sesuai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kondisi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masyarakat</w:t>
      </w:r>
      <w:proofErr w:type="spellEnd"/>
      <w:r w:rsidRPr="00114E33">
        <w:rPr>
          <w:rFonts w:ascii="Times New Roman" w:hAnsi="Times New Roman" w:cs="Times New Roman"/>
          <w:lang w:val="en-US"/>
        </w:rPr>
        <w:t>.</w:t>
      </w:r>
    </w:p>
    <w:p w14:paraId="5143539D" w14:textId="5AE32451" w:rsidR="00FC2B97" w:rsidRPr="00114E33" w:rsidRDefault="00FC2B97" w:rsidP="00114E33">
      <w:pPr>
        <w:pStyle w:val="Daftar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114E33">
        <w:rPr>
          <w:rFonts w:ascii="Times New Roman" w:hAnsi="Times New Roman" w:cs="Times New Roman"/>
          <w:lang w:val="en-US"/>
        </w:rPr>
        <w:t>Bagaimana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kebijakan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pemerintah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untuk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mengatur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masyarakat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Pr="00114E33">
        <w:rPr>
          <w:rFonts w:ascii="Times New Roman" w:hAnsi="Times New Roman" w:cs="Times New Roman"/>
          <w:lang w:val="en-US"/>
        </w:rPr>
        <w:t>.</w:t>
      </w:r>
    </w:p>
    <w:p w14:paraId="56F5159C" w14:textId="497C7BB1" w:rsidR="00FC2B97" w:rsidRPr="00114E33" w:rsidRDefault="00FC2B97" w:rsidP="00114E33">
      <w:pPr>
        <w:pStyle w:val="Daftar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114E33">
        <w:rPr>
          <w:rFonts w:ascii="Times New Roman" w:hAnsi="Times New Roman" w:cs="Times New Roman"/>
          <w:lang w:val="en-US"/>
        </w:rPr>
        <w:t>Bagaimana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menggunakan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untuk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mengatur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masyarakat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dalam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rangka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mencapai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tujuan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114E33">
        <w:rPr>
          <w:rFonts w:ascii="Times New Roman" w:hAnsi="Times New Roman" w:cs="Times New Roman"/>
          <w:lang w:val="en-US"/>
        </w:rPr>
        <w:t>lebih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besar</w:t>
      </w:r>
      <w:proofErr w:type="spellEnd"/>
      <w:r w:rsidRPr="00114E33">
        <w:rPr>
          <w:rFonts w:ascii="Times New Roman" w:hAnsi="Times New Roman" w:cs="Times New Roman"/>
          <w:lang w:val="en-US"/>
        </w:rPr>
        <w:t>.</w:t>
      </w:r>
    </w:p>
    <w:p w14:paraId="47A21043" w14:textId="1ADF0515" w:rsidR="00FC2B97" w:rsidRPr="00114E33" w:rsidRDefault="00FC2B97" w:rsidP="00114E33">
      <w:pPr>
        <w:spacing w:line="360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14:paraId="78D2A934" w14:textId="0EF42067" w:rsidR="00FC2B97" w:rsidRPr="00114E33" w:rsidRDefault="00FC2B97" w:rsidP="00114E33">
      <w:pPr>
        <w:spacing w:line="360" w:lineRule="auto"/>
        <w:ind w:left="360" w:firstLine="360"/>
        <w:jc w:val="both"/>
        <w:rPr>
          <w:rFonts w:ascii="Times New Roman" w:hAnsi="Times New Roman" w:cs="Times New Roman"/>
          <w:lang w:val="en-US"/>
        </w:rPr>
      </w:pPr>
      <w:proofErr w:type="spellStart"/>
      <w:r w:rsidRPr="00114E33">
        <w:rPr>
          <w:rFonts w:ascii="Times New Roman" w:hAnsi="Times New Roman" w:cs="Times New Roman"/>
          <w:lang w:val="en-US"/>
        </w:rPr>
        <w:t>Berdasarkan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pendapat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tersebut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114E33">
        <w:rPr>
          <w:rFonts w:ascii="Times New Roman" w:hAnsi="Times New Roman" w:cs="Times New Roman"/>
          <w:lang w:val="en-US"/>
        </w:rPr>
        <w:t>atas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14E33">
        <w:rPr>
          <w:rFonts w:ascii="Times New Roman" w:hAnsi="Times New Roman" w:cs="Times New Roman"/>
          <w:lang w:val="en-US"/>
        </w:rPr>
        <w:t>Barda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Nawawi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Arief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menyatakan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bahwa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pada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hakikatnya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masalah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kebijakan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(</w:t>
      </w:r>
      <w:r w:rsidRPr="00114E33">
        <w:rPr>
          <w:rFonts w:ascii="Times New Roman" w:hAnsi="Times New Roman" w:cs="Times New Roman"/>
          <w:i/>
          <w:iCs/>
          <w:lang w:val="en-US"/>
        </w:rPr>
        <w:t>penal policy</w:t>
      </w:r>
      <w:r w:rsidRPr="00114E33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114E33">
        <w:rPr>
          <w:rFonts w:ascii="Times New Roman" w:hAnsi="Times New Roman" w:cs="Times New Roman"/>
          <w:lang w:val="en-US"/>
        </w:rPr>
        <w:t>bukanlah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semata-mata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pekerjaan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teknik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4079" w:rsidRPr="00114E33">
        <w:rPr>
          <w:rFonts w:ascii="Times New Roman" w:hAnsi="Times New Roman" w:cs="Times New Roman"/>
          <w:lang w:val="en-US"/>
        </w:rPr>
        <w:t>perundang-undangan</w:t>
      </w:r>
      <w:proofErr w:type="spellEnd"/>
      <w:r w:rsidR="00684079"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684079" w:rsidRPr="00114E33">
        <w:rPr>
          <w:rFonts w:ascii="Times New Roman" w:hAnsi="Times New Roman" w:cs="Times New Roman"/>
          <w:lang w:val="en-US"/>
        </w:rPr>
        <w:t>dapat</w:t>
      </w:r>
      <w:proofErr w:type="spellEnd"/>
      <w:r w:rsidR="0068407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4079" w:rsidRPr="00114E33">
        <w:rPr>
          <w:rFonts w:ascii="Times New Roman" w:hAnsi="Times New Roman" w:cs="Times New Roman"/>
          <w:lang w:val="en-US"/>
        </w:rPr>
        <w:t>dilakukan</w:t>
      </w:r>
      <w:proofErr w:type="spellEnd"/>
      <w:r w:rsidR="0068407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4079" w:rsidRPr="00114E33">
        <w:rPr>
          <w:rFonts w:ascii="Times New Roman" w:hAnsi="Times New Roman" w:cs="Times New Roman"/>
          <w:lang w:val="en-US"/>
        </w:rPr>
        <w:t>secara</w:t>
      </w:r>
      <w:proofErr w:type="spellEnd"/>
      <w:r w:rsidR="0068407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4079" w:rsidRPr="00114E33">
        <w:rPr>
          <w:rFonts w:ascii="Times New Roman" w:hAnsi="Times New Roman" w:cs="Times New Roman"/>
          <w:lang w:val="en-US"/>
        </w:rPr>
        <w:t>yuridis</w:t>
      </w:r>
      <w:proofErr w:type="spellEnd"/>
      <w:r w:rsidR="0068407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4079" w:rsidRPr="00114E33">
        <w:rPr>
          <w:rFonts w:ascii="Times New Roman" w:hAnsi="Times New Roman" w:cs="Times New Roman"/>
          <w:lang w:val="en-US"/>
        </w:rPr>
        <w:t>normatif</w:t>
      </w:r>
      <w:proofErr w:type="spellEnd"/>
      <w:r w:rsidR="00684079" w:rsidRPr="00114E33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="00684079" w:rsidRPr="00114E33">
        <w:rPr>
          <w:rFonts w:ascii="Times New Roman" w:hAnsi="Times New Roman" w:cs="Times New Roman"/>
          <w:lang w:val="en-US"/>
        </w:rPr>
        <w:t>bersifat</w:t>
      </w:r>
      <w:proofErr w:type="spellEnd"/>
      <w:r w:rsidR="0068407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4079" w:rsidRPr="00114E33">
        <w:rPr>
          <w:rFonts w:ascii="Times New Roman" w:hAnsi="Times New Roman" w:cs="Times New Roman"/>
          <w:lang w:val="en-US"/>
        </w:rPr>
        <w:t>sistematik</w:t>
      </w:r>
      <w:proofErr w:type="spellEnd"/>
      <w:r w:rsidR="0068407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4079" w:rsidRPr="00114E33">
        <w:rPr>
          <w:rFonts w:ascii="Times New Roman" w:hAnsi="Times New Roman" w:cs="Times New Roman"/>
          <w:lang w:val="en-US"/>
        </w:rPr>
        <w:t>dogmatik</w:t>
      </w:r>
      <w:proofErr w:type="spellEnd"/>
      <w:r w:rsidR="00684079" w:rsidRPr="00114E3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684079" w:rsidRPr="00114E33">
        <w:rPr>
          <w:rFonts w:ascii="Times New Roman" w:hAnsi="Times New Roman" w:cs="Times New Roman"/>
          <w:lang w:val="en-US"/>
        </w:rPr>
        <w:t>Disamping</w:t>
      </w:r>
      <w:proofErr w:type="spellEnd"/>
      <w:r w:rsidR="0068407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4079" w:rsidRPr="00114E33">
        <w:rPr>
          <w:rFonts w:ascii="Times New Roman" w:hAnsi="Times New Roman" w:cs="Times New Roman"/>
          <w:lang w:val="en-US"/>
        </w:rPr>
        <w:t>pendekatan</w:t>
      </w:r>
      <w:proofErr w:type="spellEnd"/>
      <w:r w:rsidR="0068407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4079" w:rsidRPr="00114E33">
        <w:rPr>
          <w:rFonts w:ascii="Times New Roman" w:hAnsi="Times New Roman" w:cs="Times New Roman"/>
          <w:lang w:val="en-US"/>
        </w:rPr>
        <w:t>yuridis</w:t>
      </w:r>
      <w:proofErr w:type="spellEnd"/>
      <w:r w:rsidR="0068407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4079" w:rsidRPr="00114E33">
        <w:rPr>
          <w:rFonts w:ascii="Times New Roman" w:hAnsi="Times New Roman" w:cs="Times New Roman"/>
          <w:lang w:val="en-US"/>
        </w:rPr>
        <w:t>normatif</w:t>
      </w:r>
      <w:proofErr w:type="spellEnd"/>
      <w:r w:rsidR="00684079"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684079" w:rsidRPr="00114E33">
        <w:rPr>
          <w:rFonts w:ascii="Times New Roman" w:hAnsi="Times New Roman" w:cs="Times New Roman"/>
          <w:lang w:val="en-US"/>
        </w:rPr>
        <w:t>kebijakan</w:t>
      </w:r>
      <w:proofErr w:type="spellEnd"/>
      <w:r w:rsidR="00684079"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="00684079"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="00684079" w:rsidRPr="00114E33">
        <w:rPr>
          <w:rFonts w:ascii="Times New Roman" w:hAnsi="Times New Roman" w:cs="Times New Roman"/>
          <w:lang w:val="en-US"/>
        </w:rPr>
        <w:t xml:space="preserve"> juga </w:t>
      </w:r>
      <w:proofErr w:type="spellStart"/>
      <w:r w:rsidR="00684079" w:rsidRPr="00114E33">
        <w:rPr>
          <w:rFonts w:ascii="Times New Roman" w:hAnsi="Times New Roman" w:cs="Times New Roman"/>
          <w:lang w:val="en-US"/>
        </w:rPr>
        <w:t>memerlukan</w:t>
      </w:r>
      <w:proofErr w:type="spellEnd"/>
      <w:r w:rsidR="0068407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4079" w:rsidRPr="00114E33">
        <w:rPr>
          <w:rFonts w:ascii="Times New Roman" w:hAnsi="Times New Roman" w:cs="Times New Roman"/>
          <w:lang w:val="en-US"/>
        </w:rPr>
        <w:t>pendekatan</w:t>
      </w:r>
      <w:proofErr w:type="spellEnd"/>
      <w:r w:rsidR="0068407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4079" w:rsidRPr="00114E33">
        <w:rPr>
          <w:rFonts w:ascii="Times New Roman" w:hAnsi="Times New Roman" w:cs="Times New Roman"/>
          <w:lang w:val="en-US"/>
        </w:rPr>
        <w:t>yuridis</w:t>
      </w:r>
      <w:proofErr w:type="spellEnd"/>
      <w:r w:rsidR="0068407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4079" w:rsidRPr="00114E33">
        <w:rPr>
          <w:rFonts w:ascii="Times New Roman" w:hAnsi="Times New Roman" w:cs="Times New Roman"/>
          <w:lang w:val="en-US"/>
        </w:rPr>
        <w:t>faktual</w:t>
      </w:r>
      <w:proofErr w:type="spellEnd"/>
      <w:r w:rsidR="00684079"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684079" w:rsidRPr="00114E33">
        <w:rPr>
          <w:rFonts w:ascii="Times New Roman" w:hAnsi="Times New Roman" w:cs="Times New Roman"/>
          <w:lang w:val="en-US"/>
        </w:rPr>
        <w:t>dapat</w:t>
      </w:r>
      <w:proofErr w:type="spellEnd"/>
      <w:r w:rsidR="0068407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4079" w:rsidRPr="00114E33">
        <w:rPr>
          <w:rFonts w:ascii="Times New Roman" w:hAnsi="Times New Roman" w:cs="Times New Roman"/>
          <w:lang w:val="en-US"/>
        </w:rPr>
        <w:t>berupa</w:t>
      </w:r>
      <w:proofErr w:type="spellEnd"/>
      <w:r w:rsidR="0068407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4079" w:rsidRPr="00114E33">
        <w:rPr>
          <w:rFonts w:ascii="Times New Roman" w:hAnsi="Times New Roman" w:cs="Times New Roman"/>
          <w:lang w:val="en-US"/>
        </w:rPr>
        <w:t>pendekatan</w:t>
      </w:r>
      <w:proofErr w:type="spellEnd"/>
      <w:r w:rsidR="0068407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4079" w:rsidRPr="00114E33">
        <w:rPr>
          <w:rFonts w:ascii="Times New Roman" w:hAnsi="Times New Roman" w:cs="Times New Roman"/>
          <w:lang w:val="en-US"/>
        </w:rPr>
        <w:t>sosiologis</w:t>
      </w:r>
      <w:proofErr w:type="spellEnd"/>
      <w:r w:rsidR="00684079"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684079" w:rsidRPr="00114E33">
        <w:rPr>
          <w:rFonts w:ascii="Times New Roman" w:hAnsi="Times New Roman" w:cs="Times New Roman"/>
          <w:lang w:val="en-US"/>
        </w:rPr>
        <w:t>historis</w:t>
      </w:r>
      <w:proofErr w:type="spellEnd"/>
      <w:r w:rsidR="00684079" w:rsidRPr="00114E33">
        <w:rPr>
          <w:rFonts w:ascii="Times New Roman" w:hAnsi="Times New Roman" w:cs="Times New Roman"/>
          <w:lang w:val="en-US"/>
        </w:rPr>
        <w:t xml:space="preserve">, dan </w:t>
      </w:r>
      <w:proofErr w:type="spellStart"/>
      <w:r w:rsidR="00684079" w:rsidRPr="00114E33">
        <w:rPr>
          <w:rFonts w:ascii="Times New Roman" w:hAnsi="Times New Roman" w:cs="Times New Roman"/>
          <w:lang w:val="en-US"/>
        </w:rPr>
        <w:t>kompratif</w:t>
      </w:r>
      <w:proofErr w:type="spellEnd"/>
      <w:r w:rsidR="00684079" w:rsidRPr="00114E33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="00684079" w:rsidRPr="00114E33">
        <w:rPr>
          <w:rFonts w:ascii="Times New Roman" w:hAnsi="Times New Roman" w:cs="Times New Roman"/>
          <w:lang w:val="en-US"/>
        </w:rPr>
        <w:t>bahkan</w:t>
      </w:r>
      <w:proofErr w:type="spellEnd"/>
      <w:r w:rsidR="0068407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4079" w:rsidRPr="00114E33">
        <w:rPr>
          <w:rFonts w:ascii="Times New Roman" w:hAnsi="Times New Roman" w:cs="Times New Roman"/>
          <w:lang w:val="en-US"/>
        </w:rPr>
        <w:t>memerlukan</w:t>
      </w:r>
      <w:proofErr w:type="spellEnd"/>
      <w:r w:rsidR="00684079" w:rsidRPr="00114E33">
        <w:rPr>
          <w:rFonts w:ascii="Times New Roman" w:hAnsi="Times New Roman" w:cs="Times New Roman"/>
          <w:lang w:val="en-US"/>
        </w:rPr>
        <w:t xml:space="preserve"> pula </w:t>
      </w:r>
      <w:proofErr w:type="spellStart"/>
      <w:r w:rsidR="00684079" w:rsidRPr="00114E33">
        <w:rPr>
          <w:rFonts w:ascii="Times New Roman" w:hAnsi="Times New Roman" w:cs="Times New Roman"/>
          <w:lang w:val="en-US"/>
        </w:rPr>
        <w:t>pendekatan</w:t>
      </w:r>
      <w:proofErr w:type="spellEnd"/>
      <w:r w:rsidR="0068407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4079" w:rsidRPr="00114E33">
        <w:rPr>
          <w:rFonts w:ascii="Times New Roman" w:hAnsi="Times New Roman" w:cs="Times New Roman"/>
          <w:lang w:val="en-US"/>
        </w:rPr>
        <w:t>komprehensif</w:t>
      </w:r>
      <w:proofErr w:type="spellEnd"/>
      <w:r w:rsidR="00252F4F" w:rsidRPr="00114E33">
        <w:rPr>
          <w:rStyle w:val="ReferensiCatatanKaki"/>
          <w:rFonts w:ascii="Times New Roman" w:hAnsi="Times New Roman" w:cs="Times New Roman"/>
          <w:lang w:val="en-US"/>
        </w:rPr>
        <w:footnoteReference w:id="6"/>
      </w:r>
      <w:r w:rsidR="0068407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4079" w:rsidRPr="00114E33">
        <w:rPr>
          <w:rFonts w:ascii="Times New Roman" w:hAnsi="Times New Roman" w:cs="Times New Roman"/>
          <w:lang w:val="en-US"/>
        </w:rPr>
        <w:t>dari</w:t>
      </w:r>
      <w:proofErr w:type="spellEnd"/>
      <w:r w:rsidR="0068407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4079" w:rsidRPr="00114E33">
        <w:rPr>
          <w:rFonts w:ascii="Times New Roman" w:hAnsi="Times New Roman" w:cs="Times New Roman"/>
          <w:lang w:val="en-US"/>
        </w:rPr>
        <w:t>berbagai</w:t>
      </w:r>
      <w:proofErr w:type="spellEnd"/>
      <w:r w:rsidR="0068407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4079" w:rsidRPr="00114E33">
        <w:rPr>
          <w:rFonts w:ascii="Times New Roman" w:hAnsi="Times New Roman" w:cs="Times New Roman"/>
          <w:lang w:val="en-US"/>
        </w:rPr>
        <w:t>disiplin</w:t>
      </w:r>
      <w:proofErr w:type="spellEnd"/>
      <w:r w:rsidR="0068407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4079" w:rsidRPr="00114E33">
        <w:rPr>
          <w:rFonts w:ascii="Times New Roman" w:hAnsi="Times New Roman" w:cs="Times New Roman"/>
          <w:lang w:val="en-US"/>
        </w:rPr>
        <w:t>sosial</w:t>
      </w:r>
      <w:proofErr w:type="spellEnd"/>
      <w:r w:rsidR="0068407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4079" w:rsidRPr="00114E33">
        <w:rPr>
          <w:rFonts w:ascii="Times New Roman" w:hAnsi="Times New Roman" w:cs="Times New Roman"/>
          <w:lang w:val="en-US"/>
        </w:rPr>
        <w:t>lainnya</w:t>
      </w:r>
      <w:proofErr w:type="spellEnd"/>
      <w:r w:rsidR="00684079" w:rsidRPr="00114E33">
        <w:rPr>
          <w:rFonts w:ascii="Times New Roman" w:hAnsi="Times New Roman" w:cs="Times New Roman"/>
          <w:lang w:val="en-US"/>
        </w:rPr>
        <w:t xml:space="preserve"> </w:t>
      </w:r>
      <w:r w:rsidR="00D77492" w:rsidRPr="00114E33">
        <w:rPr>
          <w:rFonts w:ascii="Times New Roman" w:hAnsi="Times New Roman" w:cs="Times New Roman"/>
          <w:lang w:val="en-US"/>
        </w:rPr>
        <w:t xml:space="preserve">dan </w:t>
      </w:r>
      <w:proofErr w:type="spellStart"/>
      <w:r w:rsidR="00D77492" w:rsidRPr="00114E33">
        <w:rPr>
          <w:rFonts w:ascii="Times New Roman" w:hAnsi="Times New Roman" w:cs="Times New Roman"/>
          <w:lang w:val="en-US"/>
        </w:rPr>
        <w:t>pendektan</w:t>
      </w:r>
      <w:proofErr w:type="spellEnd"/>
      <w:r w:rsidR="00D77492" w:rsidRPr="00114E33">
        <w:rPr>
          <w:rFonts w:ascii="Times New Roman" w:hAnsi="Times New Roman" w:cs="Times New Roman"/>
          <w:lang w:val="en-US"/>
        </w:rPr>
        <w:t xml:space="preserve"> integral </w:t>
      </w:r>
      <w:proofErr w:type="spellStart"/>
      <w:r w:rsidR="00D77492"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="00D7749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7492" w:rsidRPr="00114E33">
        <w:rPr>
          <w:rFonts w:ascii="Times New Roman" w:hAnsi="Times New Roman" w:cs="Times New Roman"/>
          <w:lang w:val="en-US"/>
        </w:rPr>
        <w:t>kebijakan</w:t>
      </w:r>
      <w:proofErr w:type="spellEnd"/>
      <w:r w:rsidR="00D7749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7492" w:rsidRPr="00114E33">
        <w:rPr>
          <w:rFonts w:ascii="Times New Roman" w:hAnsi="Times New Roman" w:cs="Times New Roman"/>
          <w:lang w:val="en-US"/>
        </w:rPr>
        <w:t>sosial</w:t>
      </w:r>
      <w:proofErr w:type="spellEnd"/>
      <w:r w:rsidR="00D77492" w:rsidRPr="00114E33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="00D77492" w:rsidRPr="00114E33">
        <w:rPr>
          <w:rFonts w:ascii="Times New Roman" w:hAnsi="Times New Roman" w:cs="Times New Roman"/>
          <w:lang w:val="en-US"/>
        </w:rPr>
        <w:t>pembangunan</w:t>
      </w:r>
      <w:proofErr w:type="spellEnd"/>
      <w:r w:rsidR="00D7749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7492" w:rsidRPr="00114E33">
        <w:rPr>
          <w:rFonts w:ascii="Times New Roman" w:hAnsi="Times New Roman" w:cs="Times New Roman"/>
          <w:lang w:val="en-US"/>
        </w:rPr>
        <w:t>nasional</w:t>
      </w:r>
      <w:proofErr w:type="spellEnd"/>
      <w:r w:rsidR="00D7749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7492" w:rsidRPr="00114E33">
        <w:rPr>
          <w:rFonts w:ascii="Times New Roman" w:hAnsi="Times New Roman" w:cs="Times New Roman"/>
          <w:lang w:val="en-US"/>
        </w:rPr>
        <w:t>pada</w:t>
      </w:r>
      <w:proofErr w:type="spellEnd"/>
      <w:r w:rsidR="00D7749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7492" w:rsidRPr="00114E33">
        <w:rPr>
          <w:rFonts w:ascii="Times New Roman" w:hAnsi="Times New Roman" w:cs="Times New Roman"/>
          <w:lang w:val="en-US"/>
        </w:rPr>
        <w:t>umumnya</w:t>
      </w:r>
      <w:proofErr w:type="spellEnd"/>
      <w:r w:rsidR="00252F4F" w:rsidRPr="00114E33">
        <w:rPr>
          <w:rStyle w:val="ReferensiCatatanKaki"/>
          <w:rFonts w:ascii="Times New Roman" w:hAnsi="Times New Roman" w:cs="Times New Roman"/>
          <w:lang w:val="en-US"/>
        </w:rPr>
        <w:footnoteReference w:id="7"/>
      </w:r>
      <w:r w:rsidR="00D77492" w:rsidRPr="00114E33">
        <w:rPr>
          <w:rFonts w:ascii="Times New Roman" w:hAnsi="Times New Roman" w:cs="Times New Roman"/>
          <w:lang w:val="en-US"/>
        </w:rPr>
        <w:t>.</w:t>
      </w:r>
    </w:p>
    <w:p w14:paraId="215ED2C8" w14:textId="571E8381" w:rsidR="00D77492" w:rsidRPr="00114E33" w:rsidRDefault="00D77492" w:rsidP="00114E33">
      <w:pPr>
        <w:spacing w:line="360" w:lineRule="auto"/>
        <w:ind w:left="360" w:firstLine="360"/>
        <w:jc w:val="both"/>
        <w:rPr>
          <w:rFonts w:ascii="Times New Roman" w:hAnsi="Times New Roman" w:cs="Times New Roman"/>
          <w:lang w:val="id-ID"/>
        </w:rPr>
      </w:pPr>
      <w:proofErr w:type="spellStart"/>
      <w:r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penegasan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114E33">
        <w:rPr>
          <w:rFonts w:ascii="Times New Roman" w:hAnsi="Times New Roman" w:cs="Times New Roman"/>
          <w:lang w:val="en-US"/>
        </w:rPr>
        <w:t>atas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berarti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masalah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kebijakan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termasuk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salah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satu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bidang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114E33">
        <w:rPr>
          <w:rFonts w:ascii="Times New Roman" w:hAnsi="Times New Roman" w:cs="Times New Roman"/>
          <w:lang w:val="en-US"/>
        </w:rPr>
        <w:t>seyogianya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menjadi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pusat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perhatian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kriminologi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114E33">
        <w:rPr>
          <w:rFonts w:ascii="Times New Roman" w:hAnsi="Times New Roman" w:cs="Times New Roman"/>
          <w:lang w:val="en-US"/>
        </w:rPr>
        <w:t>Terlebih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lagi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“</w:t>
      </w:r>
      <w:proofErr w:type="spellStart"/>
      <w:r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” </w:t>
      </w:r>
      <w:proofErr w:type="spellStart"/>
      <w:r w:rsidRPr="00114E33">
        <w:rPr>
          <w:rFonts w:ascii="Times New Roman" w:hAnsi="Times New Roman" w:cs="Times New Roman"/>
          <w:lang w:val="en-US"/>
        </w:rPr>
        <w:lastRenderedPageBreak/>
        <w:t>sebagai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salah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satu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bentuk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reaksi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atau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respons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masyarakat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terhadap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kejahatan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merupakan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salah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satu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objek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studi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kriminologi</w:t>
      </w:r>
      <w:proofErr w:type="spellEnd"/>
      <w:r w:rsidR="00073A8C" w:rsidRPr="00114E33">
        <w:rPr>
          <w:rStyle w:val="ReferensiCatatanKaki"/>
          <w:rFonts w:ascii="Times New Roman" w:hAnsi="Times New Roman" w:cs="Times New Roman"/>
          <w:lang w:val="en-US"/>
        </w:rPr>
        <w:footnoteReference w:id="8"/>
      </w:r>
      <w:r w:rsidR="00073A8C" w:rsidRPr="00114E33">
        <w:rPr>
          <w:rFonts w:ascii="Times New Roman" w:hAnsi="Times New Roman" w:cs="Times New Roman"/>
          <w:lang w:val="id-ID"/>
        </w:rPr>
        <w:t>.</w:t>
      </w:r>
    </w:p>
    <w:p w14:paraId="130E9AF8" w14:textId="3575C453" w:rsidR="00D77492" w:rsidRPr="00114E33" w:rsidRDefault="00325F2C" w:rsidP="00114E33">
      <w:pPr>
        <w:spacing w:line="360" w:lineRule="auto"/>
        <w:ind w:left="360" w:firstLine="360"/>
        <w:jc w:val="both"/>
        <w:rPr>
          <w:rFonts w:ascii="Times New Roman" w:hAnsi="Times New Roman" w:cs="Times New Roman"/>
          <w:lang w:val="en-US"/>
        </w:rPr>
      </w:pPr>
      <w:proofErr w:type="spellStart"/>
      <w:r w:rsidRPr="00114E33">
        <w:rPr>
          <w:rFonts w:ascii="Times New Roman" w:hAnsi="Times New Roman" w:cs="Times New Roman"/>
          <w:lang w:val="en-US"/>
        </w:rPr>
        <w:t>Sekilas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mengenai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E3FFF" w:rsidRPr="00114E33">
        <w:rPr>
          <w:rFonts w:ascii="Times New Roman" w:hAnsi="Times New Roman" w:cs="Times New Roman"/>
          <w:lang w:val="en-US"/>
        </w:rPr>
        <w:t>nomenkelatur</w:t>
      </w:r>
      <w:proofErr w:type="spellEnd"/>
      <w:r w:rsidR="003E3FFF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E3FFF" w:rsidRPr="00114E33">
        <w:rPr>
          <w:rFonts w:ascii="Times New Roman" w:hAnsi="Times New Roman" w:cs="Times New Roman"/>
          <w:lang w:val="en-US"/>
        </w:rPr>
        <w:t>kriminologi</w:t>
      </w:r>
      <w:proofErr w:type="spellEnd"/>
      <w:r w:rsidR="003E3FFF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E3FFF" w:rsidRPr="00114E33">
        <w:rPr>
          <w:rFonts w:ascii="Times New Roman" w:hAnsi="Times New Roman" w:cs="Times New Roman"/>
          <w:lang w:val="en-US"/>
        </w:rPr>
        <w:t>dari</w:t>
      </w:r>
      <w:proofErr w:type="spellEnd"/>
      <w:r w:rsidR="003E3FFF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E3FFF" w:rsidRPr="00114E33">
        <w:rPr>
          <w:rFonts w:ascii="Times New Roman" w:hAnsi="Times New Roman" w:cs="Times New Roman"/>
          <w:lang w:val="en-US"/>
        </w:rPr>
        <w:t>Raffaele</w:t>
      </w:r>
      <w:proofErr w:type="spellEnd"/>
      <w:r w:rsidR="003E3FFF" w:rsidRPr="00114E33">
        <w:rPr>
          <w:rFonts w:ascii="Times New Roman" w:hAnsi="Times New Roman" w:cs="Times New Roman"/>
          <w:lang w:val="en-US"/>
        </w:rPr>
        <w:t xml:space="preserve"> Garofalo dan Paul </w:t>
      </w:r>
      <w:proofErr w:type="spellStart"/>
      <w:r w:rsidR="003E3FFF" w:rsidRPr="00114E33">
        <w:rPr>
          <w:rFonts w:ascii="Times New Roman" w:hAnsi="Times New Roman" w:cs="Times New Roman"/>
          <w:lang w:val="en-US"/>
        </w:rPr>
        <w:t>Topinard</w:t>
      </w:r>
      <w:proofErr w:type="spellEnd"/>
      <w:r w:rsidR="003E3FFF"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E3FFF" w:rsidRPr="00114E33">
        <w:rPr>
          <w:rFonts w:ascii="Times New Roman" w:hAnsi="Times New Roman" w:cs="Times New Roman"/>
          <w:lang w:val="en-US"/>
        </w:rPr>
        <w:t>kriminologi</w:t>
      </w:r>
      <w:proofErr w:type="spellEnd"/>
      <w:r w:rsidR="003E3FFF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E3FFF" w:rsidRPr="00114E33">
        <w:rPr>
          <w:rFonts w:ascii="Times New Roman" w:hAnsi="Times New Roman" w:cs="Times New Roman"/>
          <w:lang w:val="en-US"/>
        </w:rPr>
        <w:t>berasal</w:t>
      </w:r>
      <w:proofErr w:type="spellEnd"/>
      <w:r w:rsidR="003E3FFF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E3FFF" w:rsidRPr="00114E33">
        <w:rPr>
          <w:rFonts w:ascii="Times New Roman" w:hAnsi="Times New Roman" w:cs="Times New Roman"/>
          <w:lang w:val="en-US"/>
        </w:rPr>
        <w:t>dari</w:t>
      </w:r>
      <w:proofErr w:type="spellEnd"/>
      <w:r w:rsidR="003E3FFF" w:rsidRPr="00114E33">
        <w:rPr>
          <w:rFonts w:ascii="Times New Roman" w:hAnsi="Times New Roman" w:cs="Times New Roman"/>
          <w:lang w:val="en-US"/>
        </w:rPr>
        <w:t xml:space="preserve"> Bahasa Latin dan Bahasa </w:t>
      </w:r>
      <w:proofErr w:type="spellStart"/>
      <w:r w:rsidR="003E3FFF" w:rsidRPr="00114E33">
        <w:rPr>
          <w:rFonts w:ascii="Times New Roman" w:hAnsi="Times New Roman" w:cs="Times New Roman"/>
          <w:lang w:val="en-US"/>
        </w:rPr>
        <w:t>Yunani</w:t>
      </w:r>
      <w:proofErr w:type="spellEnd"/>
      <w:r w:rsidR="003E3FFF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E3FFF" w:rsidRPr="00114E33">
        <w:rPr>
          <w:rFonts w:ascii="Times New Roman" w:hAnsi="Times New Roman" w:cs="Times New Roman"/>
          <w:i/>
          <w:iCs/>
          <w:lang w:val="en-US"/>
        </w:rPr>
        <w:t>crimen</w:t>
      </w:r>
      <w:proofErr w:type="spellEnd"/>
      <w:r w:rsidR="003E3FFF" w:rsidRPr="00114E33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="003E3FFF" w:rsidRPr="00114E33">
        <w:rPr>
          <w:rFonts w:ascii="Times New Roman" w:hAnsi="Times New Roman" w:cs="Times New Roman"/>
          <w:lang w:val="en-US"/>
        </w:rPr>
        <w:t>dalam</w:t>
      </w:r>
      <w:proofErr w:type="spellEnd"/>
      <w:r w:rsidR="003E3FFF" w:rsidRPr="00114E33">
        <w:rPr>
          <w:rFonts w:ascii="Times New Roman" w:hAnsi="Times New Roman" w:cs="Times New Roman"/>
          <w:lang w:val="en-US"/>
        </w:rPr>
        <w:t xml:space="preserve"> bahasa Latin </w:t>
      </w:r>
      <w:proofErr w:type="spellStart"/>
      <w:r w:rsidR="003E3FFF" w:rsidRPr="00114E33">
        <w:rPr>
          <w:rFonts w:ascii="Times New Roman" w:hAnsi="Times New Roman" w:cs="Times New Roman"/>
          <w:lang w:val="en-US"/>
        </w:rPr>
        <w:t>berarti</w:t>
      </w:r>
      <w:proofErr w:type="spellEnd"/>
      <w:r w:rsidR="003E3FFF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E3FFF" w:rsidRPr="00114E33">
        <w:rPr>
          <w:rFonts w:ascii="Times New Roman" w:hAnsi="Times New Roman" w:cs="Times New Roman"/>
          <w:lang w:val="en-US"/>
        </w:rPr>
        <w:t>sebuah</w:t>
      </w:r>
      <w:proofErr w:type="spellEnd"/>
      <w:r w:rsidR="003E3FFF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E3FFF" w:rsidRPr="00114E33">
        <w:rPr>
          <w:rFonts w:ascii="Times New Roman" w:hAnsi="Times New Roman" w:cs="Times New Roman"/>
          <w:lang w:val="en-US"/>
        </w:rPr>
        <w:t>studi</w:t>
      </w:r>
      <w:proofErr w:type="spellEnd"/>
      <w:r w:rsidR="003E3FFF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E3FFF" w:rsidRPr="00114E33">
        <w:rPr>
          <w:rFonts w:ascii="Times New Roman" w:hAnsi="Times New Roman" w:cs="Times New Roman"/>
          <w:lang w:val="en-US"/>
        </w:rPr>
        <w:t>ilmu</w:t>
      </w:r>
      <w:proofErr w:type="spellEnd"/>
      <w:r w:rsidR="003E3FFF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E3FFF" w:rsidRPr="00114E33">
        <w:rPr>
          <w:rFonts w:ascii="Times New Roman" w:hAnsi="Times New Roman" w:cs="Times New Roman"/>
          <w:lang w:val="en-US"/>
        </w:rPr>
        <w:t>pengetahuan</w:t>
      </w:r>
      <w:proofErr w:type="spellEnd"/>
      <w:r w:rsidR="003E3FFF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E3FFF" w:rsidRPr="00114E33">
        <w:rPr>
          <w:rFonts w:ascii="Times New Roman" w:hAnsi="Times New Roman" w:cs="Times New Roman"/>
          <w:lang w:val="en-US"/>
        </w:rPr>
        <w:t>mengenai</w:t>
      </w:r>
      <w:proofErr w:type="spellEnd"/>
      <w:r w:rsidR="003E3FFF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E3FFF" w:rsidRPr="00114E33">
        <w:rPr>
          <w:rFonts w:ascii="Times New Roman" w:hAnsi="Times New Roman" w:cs="Times New Roman"/>
          <w:lang w:val="en-US"/>
        </w:rPr>
        <w:t>asal</w:t>
      </w:r>
      <w:proofErr w:type="spellEnd"/>
      <w:r w:rsidR="003E3FFF"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E3FFF" w:rsidRPr="00114E33">
        <w:rPr>
          <w:rFonts w:ascii="Times New Roman" w:hAnsi="Times New Roman" w:cs="Times New Roman"/>
          <w:lang w:val="en-US"/>
        </w:rPr>
        <w:t>bentuk</w:t>
      </w:r>
      <w:proofErr w:type="spellEnd"/>
      <w:r w:rsidR="003E3FFF"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E3FFF" w:rsidRPr="00114E33">
        <w:rPr>
          <w:rFonts w:ascii="Times New Roman" w:hAnsi="Times New Roman" w:cs="Times New Roman"/>
          <w:lang w:val="en-US"/>
        </w:rPr>
        <w:t>sebab</w:t>
      </w:r>
      <w:proofErr w:type="spellEnd"/>
      <w:r w:rsidR="003E3FFF" w:rsidRPr="00114E33">
        <w:rPr>
          <w:rFonts w:ascii="Times New Roman" w:hAnsi="Times New Roman" w:cs="Times New Roman"/>
          <w:lang w:val="en-US"/>
        </w:rPr>
        <w:t xml:space="preserve">, dan </w:t>
      </w:r>
      <w:proofErr w:type="spellStart"/>
      <w:r w:rsidR="00F80C2A" w:rsidRPr="00114E33">
        <w:rPr>
          <w:rFonts w:ascii="Times New Roman" w:hAnsi="Times New Roman" w:cs="Times New Roman"/>
          <w:lang w:val="en-US"/>
        </w:rPr>
        <w:t>pengendalian</w:t>
      </w:r>
      <w:proofErr w:type="spellEnd"/>
      <w:r w:rsidR="00F80C2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80C2A" w:rsidRPr="00114E33">
        <w:rPr>
          <w:rFonts w:ascii="Times New Roman" w:hAnsi="Times New Roman" w:cs="Times New Roman"/>
          <w:lang w:val="en-US"/>
        </w:rPr>
        <w:t>dari</w:t>
      </w:r>
      <w:proofErr w:type="spellEnd"/>
      <w:r w:rsidR="00F80C2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80C2A" w:rsidRPr="00114E33">
        <w:rPr>
          <w:rFonts w:ascii="Times New Roman" w:hAnsi="Times New Roman" w:cs="Times New Roman"/>
          <w:lang w:val="en-US"/>
        </w:rPr>
        <w:t>tindakan</w:t>
      </w:r>
      <w:proofErr w:type="spellEnd"/>
      <w:r w:rsidR="00F80C2A" w:rsidRPr="00114E33">
        <w:rPr>
          <w:rFonts w:ascii="Times New Roman" w:hAnsi="Times New Roman" w:cs="Times New Roman"/>
          <w:lang w:val="en-US"/>
        </w:rPr>
        <w:t xml:space="preserve"> criminal, </w:t>
      </w:r>
      <w:proofErr w:type="spellStart"/>
      <w:r w:rsidR="00F80C2A" w:rsidRPr="00114E33">
        <w:rPr>
          <w:rFonts w:ascii="Times New Roman" w:hAnsi="Times New Roman" w:cs="Times New Roman"/>
          <w:lang w:val="en-US"/>
        </w:rPr>
        <w:t>baik</w:t>
      </w:r>
      <w:proofErr w:type="spellEnd"/>
      <w:r w:rsidR="00F80C2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80C2A" w:rsidRPr="00114E33">
        <w:rPr>
          <w:rFonts w:ascii="Times New Roman" w:hAnsi="Times New Roman" w:cs="Times New Roman"/>
          <w:lang w:val="en-US"/>
        </w:rPr>
        <w:t>bagi</w:t>
      </w:r>
      <w:proofErr w:type="spellEnd"/>
      <w:r w:rsidR="00F80C2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80C2A" w:rsidRPr="00114E33">
        <w:rPr>
          <w:rFonts w:ascii="Times New Roman" w:hAnsi="Times New Roman" w:cs="Times New Roman"/>
          <w:lang w:val="en-US"/>
        </w:rPr>
        <w:t>individu</w:t>
      </w:r>
      <w:proofErr w:type="spellEnd"/>
      <w:r w:rsidR="00F80C2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80C2A" w:rsidRPr="00114E33">
        <w:rPr>
          <w:rFonts w:ascii="Times New Roman" w:hAnsi="Times New Roman" w:cs="Times New Roman"/>
          <w:lang w:val="en-US"/>
        </w:rPr>
        <w:t>maupun</w:t>
      </w:r>
      <w:proofErr w:type="spellEnd"/>
      <w:r w:rsidR="00F80C2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80C2A" w:rsidRPr="00114E33">
        <w:rPr>
          <w:rFonts w:ascii="Times New Roman" w:hAnsi="Times New Roman" w:cs="Times New Roman"/>
          <w:lang w:val="en-US"/>
        </w:rPr>
        <w:t>bagi</w:t>
      </w:r>
      <w:proofErr w:type="spellEnd"/>
      <w:r w:rsidR="00F80C2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80C2A" w:rsidRPr="00114E33">
        <w:rPr>
          <w:rFonts w:ascii="Times New Roman" w:hAnsi="Times New Roman" w:cs="Times New Roman"/>
          <w:lang w:val="en-US"/>
        </w:rPr>
        <w:t>masyarakat</w:t>
      </w:r>
      <w:proofErr w:type="spellEnd"/>
      <w:r w:rsidR="00F80C2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80C2A" w:rsidRPr="00114E33">
        <w:rPr>
          <w:rFonts w:ascii="Times New Roman" w:hAnsi="Times New Roman" w:cs="Times New Roman"/>
          <w:lang w:val="en-US"/>
        </w:rPr>
        <w:t>tertentu</w:t>
      </w:r>
      <w:proofErr w:type="spellEnd"/>
      <w:r w:rsidR="00F80C2A" w:rsidRPr="00114E33">
        <w:rPr>
          <w:rFonts w:ascii="Times New Roman" w:hAnsi="Times New Roman" w:cs="Times New Roman"/>
          <w:lang w:val="en-US"/>
        </w:rPr>
        <w:t>.</w:t>
      </w:r>
      <w:r w:rsidR="00073A8C" w:rsidRPr="00114E33">
        <w:rPr>
          <w:rStyle w:val="ReferensiCatatanKaki"/>
          <w:rFonts w:ascii="Times New Roman" w:hAnsi="Times New Roman" w:cs="Times New Roman"/>
          <w:lang w:val="en-US"/>
        </w:rPr>
        <w:footnoteReference w:id="9"/>
      </w:r>
    </w:p>
    <w:p w14:paraId="66CE470B" w14:textId="2A045F90" w:rsidR="00F80C2A" w:rsidRPr="00114E33" w:rsidRDefault="00F80C2A" w:rsidP="00114E33">
      <w:pPr>
        <w:spacing w:line="360" w:lineRule="auto"/>
        <w:ind w:left="360" w:firstLine="360"/>
        <w:jc w:val="both"/>
        <w:rPr>
          <w:rFonts w:ascii="Times New Roman" w:hAnsi="Times New Roman" w:cs="Times New Roman"/>
          <w:lang w:val="en-US"/>
        </w:rPr>
      </w:pPr>
      <w:proofErr w:type="spellStart"/>
      <w:r w:rsidRPr="00114E33">
        <w:rPr>
          <w:rFonts w:ascii="Times New Roman" w:hAnsi="Times New Roman" w:cs="Times New Roman"/>
          <w:lang w:val="en-US"/>
        </w:rPr>
        <w:t>G.P.Hoefnagels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seorang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kriminolog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Belanda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114E33">
        <w:rPr>
          <w:rFonts w:ascii="Times New Roman" w:hAnsi="Times New Roman" w:cs="Times New Roman"/>
          <w:lang w:val="en-US"/>
        </w:rPr>
        <w:t>pada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intinya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mengatakan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14E33">
        <w:rPr>
          <w:rFonts w:ascii="Times New Roman" w:hAnsi="Times New Roman" w:cs="Times New Roman"/>
          <w:lang w:val="en-US"/>
        </w:rPr>
        <w:t>bahwa</w:t>
      </w:r>
      <w:proofErr w:type="spellEnd"/>
      <w:r w:rsidRPr="00114E33">
        <w:rPr>
          <w:rFonts w:ascii="Times New Roman" w:hAnsi="Times New Roman" w:cs="Times New Roman"/>
          <w:lang w:val="en-US"/>
        </w:rPr>
        <w:t>: “</w:t>
      </w:r>
      <w:proofErr w:type="spellStart"/>
      <w:r w:rsidRPr="00114E33">
        <w:rPr>
          <w:rFonts w:ascii="Times New Roman" w:hAnsi="Times New Roman" w:cs="Times New Roman"/>
          <w:lang w:val="en-US"/>
        </w:rPr>
        <w:t>didalam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ilmu-ilmu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sosial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definisi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memiliki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nilai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relatif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14E33">
        <w:rPr>
          <w:rFonts w:ascii="Times New Roman" w:hAnsi="Times New Roman" w:cs="Times New Roman"/>
          <w:lang w:val="en-US"/>
        </w:rPr>
        <w:t>karena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114E33">
        <w:rPr>
          <w:rFonts w:ascii="Times New Roman" w:hAnsi="Times New Roman" w:cs="Times New Roman"/>
          <w:lang w:val="en-US"/>
        </w:rPr>
        <w:t>dalam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literatur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kriminologi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terdapat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banyak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ragam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definisi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kriminologi</w:t>
      </w:r>
      <w:proofErr w:type="spellEnd"/>
      <w:r w:rsidRPr="00114E33">
        <w:rPr>
          <w:rFonts w:ascii="Times New Roman" w:hAnsi="Times New Roman" w:cs="Times New Roman"/>
          <w:lang w:val="en-US"/>
        </w:rPr>
        <w:t>. “</w:t>
      </w:r>
      <w:proofErr w:type="spellStart"/>
      <w:r w:rsidRPr="00114E33">
        <w:rPr>
          <w:rFonts w:ascii="Times New Roman" w:hAnsi="Times New Roman" w:cs="Times New Roman"/>
          <w:lang w:val="en-US"/>
        </w:rPr>
        <w:t>untuk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membuktikan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kebenaran</w:t>
      </w:r>
      <w:r w:rsidR="00502E3C" w:rsidRPr="00114E33">
        <w:rPr>
          <w:rFonts w:ascii="Times New Roman" w:hAnsi="Times New Roman" w:cs="Times New Roman"/>
          <w:lang w:val="en-US"/>
        </w:rPr>
        <w:t>pendapatnya</w:t>
      </w:r>
      <w:proofErr w:type="spellEnd"/>
      <w:r w:rsidR="00502E3C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02E3C" w:rsidRPr="00114E33">
        <w:rPr>
          <w:rFonts w:ascii="Times New Roman" w:hAnsi="Times New Roman" w:cs="Times New Roman"/>
          <w:lang w:val="en-US"/>
        </w:rPr>
        <w:t>itu</w:t>
      </w:r>
      <w:proofErr w:type="spellEnd"/>
      <w:r w:rsidR="00502E3C" w:rsidRPr="00114E33">
        <w:rPr>
          <w:rFonts w:ascii="Times New Roman" w:hAnsi="Times New Roman" w:cs="Times New Roman"/>
          <w:lang w:val="en-US"/>
        </w:rPr>
        <w:t xml:space="preserve">, G.P. </w:t>
      </w:r>
      <w:proofErr w:type="spellStart"/>
      <w:r w:rsidR="00502E3C" w:rsidRPr="00114E33">
        <w:rPr>
          <w:rFonts w:ascii="Times New Roman" w:hAnsi="Times New Roman" w:cs="Times New Roman"/>
          <w:lang w:val="en-US"/>
        </w:rPr>
        <w:t>Hoefnagels</w:t>
      </w:r>
      <w:proofErr w:type="spellEnd"/>
      <w:r w:rsidR="00502E3C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02E3C" w:rsidRPr="00114E33">
        <w:rPr>
          <w:rFonts w:ascii="Times New Roman" w:hAnsi="Times New Roman" w:cs="Times New Roman"/>
          <w:lang w:val="en-US"/>
        </w:rPr>
        <w:t>mencontohkan</w:t>
      </w:r>
      <w:proofErr w:type="spellEnd"/>
      <w:r w:rsidR="00502E3C" w:rsidRPr="00114E33">
        <w:rPr>
          <w:rFonts w:ascii="Times New Roman" w:hAnsi="Times New Roman" w:cs="Times New Roman"/>
          <w:lang w:val="en-US"/>
        </w:rPr>
        <w:t xml:space="preserve"> para </w:t>
      </w:r>
      <w:r w:rsidR="00502E3C" w:rsidRPr="00114E33">
        <w:rPr>
          <w:rFonts w:ascii="Times New Roman" w:hAnsi="Times New Roman" w:cs="Times New Roman"/>
          <w:i/>
          <w:iCs/>
          <w:lang w:val="en-US"/>
        </w:rPr>
        <w:t>jurist</w:t>
      </w:r>
      <w:r w:rsidR="00502E3C"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502E3C" w:rsidRPr="00114E33">
        <w:rPr>
          <w:rFonts w:ascii="Times New Roman" w:hAnsi="Times New Roman" w:cs="Times New Roman"/>
          <w:lang w:val="en-US"/>
        </w:rPr>
        <w:t>sampai</w:t>
      </w:r>
      <w:proofErr w:type="spellEnd"/>
      <w:r w:rsidR="00502E3C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02E3C" w:rsidRPr="00114E33">
        <w:rPr>
          <w:rFonts w:ascii="Times New Roman" w:hAnsi="Times New Roman" w:cs="Times New Roman"/>
          <w:lang w:val="en-US"/>
        </w:rPr>
        <w:t>saat</w:t>
      </w:r>
      <w:proofErr w:type="spellEnd"/>
      <w:r w:rsidR="00502E3C" w:rsidRPr="00114E33">
        <w:rPr>
          <w:rFonts w:ascii="Times New Roman" w:hAnsi="Times New Roman" w:cs="Times New Roman"/>
          <w:lang w:val="en-US"/>
        </w:rPr>
        <w:t xml:space="preserve"> ini </w:t>
      </w:r>
      <w:proofErr w:type="spellStart"/>
      <w:r w:rsidR="00502E3C" w:rsidRPr="00114E33">
        <w:rPr>
          <w:rFonts w:ascii="Times New Roman" w:hAnsi="Times New Roman" w:cs="Times New Roman"/>
          <w:lang w:val="en-US"/>
        </w:rPr>
        <w:t>sangat</w:t>
      </w:r>
      <w:proofErr w:type="spellEnd"/>
      <w:r w:rsidR="00502E3C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02E3C" w:rsidRPr="00114E33">
        <w:rPr>
          <w:rFonts w:ascii="Times New Roman" w:hAnsi="Times New Roman" w:cs="Times New Roman"/>
          <w:lang w:val="en-US"/>
        </w:rPr>
        <w:t>sulit</w:t>
      </w:r>
      <w:proofErr w:type="spellEnd"/>
      <w:r w:rsidR="00502E3C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02E3C" w:rsidRPr="00114E33">
        <w:rPr>
          <w:rFonts w:ascii="Times New Roman" w:hAnsi="Times New Roman" w:cs="Times New Roman"/>
          <w:lang w:val="en-US"/>
        </w:rPr>
        <w:t>mendefinisikan</w:t>
      </w:r>
      <w:proofErr w:type="spellEnd"/>
      <w:r w:rsidR="00502E3C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02E3C" w:rsidRPr="00114E33">
        <w:rPr>
          <w:rFonts w:ascii="Times New Roman" w:hAnsi="Times New Roman" w:cs="Times New Roman"/>
          <w:lang w:val="en-US"/>
        </w:rPr>
        <w:t>apa</w:t>
      </w:r>
      <w:proofErr w:type="spellEnd"/>
      <w:r w:rsidR="00502E3C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02E3C" w:rsidRPr="00114E33">
        <w:rPr>
          <w:rFonts w:ascii="Times New Roman" w:hAnsi="Times New Roman" w:cs="Times New Roman"/>
          <w:lang w:val="en-US"/>
        </w:rPr>
        <w:t>sebenarnya</w:t>
      </w:r>
      <w:proofErr w:type="spellEnd"/>
      <w:r w:rsidR="00502E3C"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502E3C" w:rsidRPr="00114E33">
        <w:rPr>
          <w:rFonts w:ascii="Times New Roman" w:hAnsi="Times New Roman" w:cs="Times New Roman"/>
          <w:lang w:val="en-US"/>
        </w:rPr>
        <w:t>dimaksud</w:t>
      </w:r>
      <w:proofErr w:type="spellEnd"/>
      <w:r w:rsidR="00502E3C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02E3C"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="00502E3C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02E3C" w:rsidRPr="00114E33">
        <w:rPr>
          <w:rFonts w:ascii="Times New Roman" w:hAnsi="Times New Roman" w:cs="Times New Roman"/>
          <w:lang w:val="en-US"/>
        </w:rPr>
        <w:t>kriminologi</w:t>
      </w:r>
      <w:proofErr w:type="spellEnd"/>
      <w:r w:rsidR="00502E3C" w:rsidRPr="00114E33">
        <w:rPr>
          <w:rFonts w:ascii="Times New Roman" w:hAnsi="Times New Roman" w:cs="Times New Roman"/>
          <w:lang w:val="en-US"/>
        </w:rPr>
        <w:t xml:space="preserve">. </w:t>
      </w:r>
    </w:p>
    <w:p w14:paraId="04D2F0EE" w14:textId="7350A93D" w:rsidR="00502E3C" w:rsidRPr="00114E33" w:rsidRDefault="00582106" w:rsidP="00114E33">
      <w:pPr>
        <w:spacing w:line="360" w:lineRule="auto"/>
        <w:ind w:left="360" w:firstLine="360"/>
        <w:jc w:val="both"/>
        <w:rPr>
          <w:rFonts w:ascii="Times New Roman" w:hAnsi="Times New Roman" w:cs="Times New Roman"/>
          <w:lang w:val="en-US"/>
        </w:rPr>
      </w:pPr>
      <w:proofErr w:type="spellStart"/>
      <w:r w:rsidRPr="00114E33">
        <w:rPr>
          <w:rFonts w:ascii="Times New Roman" w:hAnsi="Times New Roman" w:cs="Times New Roman"/>
          <w:lang w:val="en-US"/>
        </w:rPr>
        <w:t>Sebagai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perbandingan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14E33">
        <w:rPr>
          <w:rFonts w:ascii="Times New Roman" w:hAnsi="Times New Roman" w:cs="Times New Roman"/>
          <w:lang w:val="en-US"/>
        </w:rPr>
        <w:t>definisi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kriminologi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dalam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pengertian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ilmu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pengetahuan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dapat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diartikan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sebagai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ilmu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114E33">
        <w:rPr>
          <w:rFonts w:ascii="Times New Roman" w:hAnsi="Times New Roman" w:cs="Times New Roman"/>
          <w:lang w:val="en-US"/>
        </w:rPr>
        <w:t>mempelajari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atau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mencari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sebab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musabab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kejahatan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14E33">
        <w:rPr>
          <w:rFonts w:ascii="Times New Roman" w:hAnsi="Times New Roman" w:cs="Times New Roman"/>
          <w:lang w:val="en-US"/>
        </w:rPr>
        <w:t>sebab-sebab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terjadinya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kejahatan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14E33">
        <w:rPr>
          <w:rFonts w:ascii="Times New Roman" w:hAnsi="Times New Roman" w:cs="Times New Roman"/>
          <w:lang w:val="en-US"/>
        </w:rPr>
        <w:t>akibat-akibat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114E33">
        <w:rPr>
          <w:rFonts w:ascii="Times New Roman" w:hAnsi="Times New Roman" w:cs="Times New Roman"/>
          <w:lang w:val="en-US"/>
        </w:rPr>
        <w:t>ditimbulkan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dari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kejahatan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, dan </w:t>
      </w:r>
      <w:proofErr w:type="spellStart"/>
      <w:r w:rsidRPr="00114E33">
        <w:rPr>
          <w:rFonts w:ascii="Times New Roman" w:hAnsi="Times New Roman" w:cs="Times New Roman"/>
          <w:lang w:val="en-US"/>
        </w:rPr>
        <w:t>ilmu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untuk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menjawab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mengapa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seseorang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melakukan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kejahatan</w:t>
      </w:r>
      <w:proofErr w:type="spellEnd"/>
      <w:r w:rsidRPr="00114E33">
        <w:rPr>
          <w:rFonts w:ascii="Times New Roman" w:hAnsi="Times New Roman" w:cs="Times New Roman"/>
          <w:lang w:val="en-US"/>
        </w:rPr>
        <w:t>.</w:t>
      </w:r>
      <w:r w:rsidR="006401E7" w:rsidRPr="00114E33">
        <w:rPr>
          <w:rStyle w:val="ReferensiCatatanKaki"/>
          <w:rFonts w:ascii="Times New Roman" w:hAnsi="Times New Roman" w:cs="Times New Roman"/>
          <w:lang w:val="en-US"/>
        </w:rPr>
        <w:footnoteReference w:id="10"/>
      </w:r>
      <w:r w:rsidR="006401E7" w:rsidRPr="00114E33">
        <w:rPr>
          <w:rFonts w:ascii="Times New Roman" w:hAnsi="Times New Roman" w:cs="Times New Roman"/>
          <w:lang w:val="id-ID"/>
        </w:rPr>
        <w:t xml:space="preserve"> I</w:t>
      </w:r>
      <w:proofErr w:type="spellStart"/>
      <w:r w:rsidRPr="00114E33">
        <w:rPr>
          <w:rFonts w:ascii="Times New Roman" w:hAnsi="Times New Roman" w:cs="Times New Roman"/>
          <w:lang w:val="en-US"/>
        </w:rPr>
        <w:t>stilah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kriminologi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sendiri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dapat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2668" w:rsidRPr="00114E33">
        <w:rPr>
          <w:rFonts w:ascii="Times New Roman" w:hAnsi="Times New Roman" w:cs="Times New Roman"/>
          <w:lang w:val="en-US"/>
        </w:rPr>
        <w:t>dikaitkan</w:t>
      </w:r>
      <w:proofErr w:type="spellEnd"/>
      <w:r w:rsidR="00952668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2668"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="00952668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2668" w:rsidRPr="00114E33">
        <w:rPr>
          <w:rFonts w:ascii="Times New Roman" w:hAnsi="Times New Roman" w:cs="Times New Roman"/>
          <w:i/>
          <w:iCs/>
          <w:lang w:val="en-US"/>
        </w:rPr>
        <w:t>itiologi</w:t>
      </w:r>
      <w:proofErr w:type="spellEnd"/>
      <w:r w:rsidR="00952668" w:rsidRPr="00114E33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="00952668" w:rsidRPr="00114E33">
        <w:rPr>
          <w:rFonts w:ascii="Times New Roman" w:hAnsi="Times New Roman" w:cs="Times New Roman"/>
          <w:lang w:val="en-US"/>
        </w:rPr>
        <w:t>yaitu</w:t>
      </w:r>
      <w:proofErr w:type="spellEnd"/>
      <w:r w:rsidR="00952668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2668" w:rsidRPr="00114E33">
        <w:rPr>
          <w:rFonts w:ascii="Times New Roman" w:hAnsi="Times New Roman" w:cs="Times New Roman"/>
          <w:lang w:val="en-US"/>
        </w:rPr>
        <w:t>ilmu</w:t>
      </w:r>
      <w:proofErr w:type="spellEnd"/>
      <w:r w:rsidR="00952668"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952668" w:rsidRPr="00114E33">
        <w:rPr>
          <w:rFonts w:ascii="Times New Roman" w:hAnsi="Times New Roman" w:cs="Times New Roman"/>
          <w:lang w:val="en-US"/>
        </w:rPr>
        <w:t>mempelajari</w:t>
      </w:r>
      <w:proofErr w:type="spellEnd"/>
      <w:r w:rsidR="00952668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2668" w:rsidRPr="00114E33">
        <w:rPr>
          <w:rFonts w:ascii="Times New Roman" w:hAnsi="Times New Roman" w:cs="Times New Roman"/>
          <w:lang w:val="en-US"/>
        </w:rPr>
        <w:t>sebab-sebab</w:t>
      </w:r>
      <w:proofErr w:type="spellEnd"/>
      <w:r w:rsidR="00952668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2668" w:rsidRPr="00114E33">
        <w:rPr>
          <w:rFonts w:ascii="Times New Roman" w:hAnsi="Times New Roman" w:cs="Times New Roman"/>
          <w:lang w:val="en-US"/>
        </w:rPr>
        <w:t>timbulnya</w:t>
      </w:r>
      <w:proofErr w:type="spellEnd"/>
      <w:r w:rsidR="00952668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2668" w:rsidRPr="00114E33">
        <w:rPr>
          <w:rFonts w:ascii="Times New Roman" w:hAnsi="Times New Roman" w:cs="Times New Roman"/>
          <w:lang w:val="en-US"/>
        </w:rPr>
        <w:t>kejahatan</w:t>
      </w:r>
      <w:proofErr w:type="spellEnd"/>
      <w:r w:rsidR="00952668" w:rsidRPr="00114E33">
        <w:rPr>
          <w:rFonts w:ascii="Times New Roman" w:hAnsi="Times New Roman" w:cs="Times New Roman"/>
          <w:lang w:val="en-US"/>
        </w:rPr>
        <w:t xml:space="preserve">. </w:t>
      </w:r>
    </w:p>
    <w:p w14:paraId="5D0CD0B9" w14:textId="4FB041B1" w:rsidR="005C50A3" w:rsidRPr="00114E33" w:rsidRDefault="005C50A3" w:rsidP="00114E33">
      <w:pPr>
        <w:spacing w:line="360" w:lineRule="auto"/>
        <w:ind w:left="360" w:firstLine="360"/>
        <w:jc w:val="both"/>
        <w:rPr>
          <w:rFonts w:ascii="Times New Roman" w:hAnsi="Times New Roman" w:cs="Times New Roman"/>
          <w:lang w:val="en-US"/>
        </w:rPr>
      </w:pPr>
    </w:p>
    <w:p w14:paraId="20E41C90" w14:textId="369AE959" w:rsidR="00BE6854" w:rsidRPr="00114E33" w:rsidRDefault="00BE6854" w:rsidP="00114E33">
      <w:pPr>
        <w:pStyle w:val="Daftar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lang w:val="id-ID"/>
        </w:rPr>
      </w:pPr>
      <w:r w:rsidRPr="00114E33">
        <w:rPr>
          <w:rFonts w:ascii="Times New Roman" w:hAnsi="Times New Roman" w:cs="Times New Roman"/>
          <w:b/>
          <w:bCs/>
          <w:lang w:val="id-ID"/>
        </w:rPr>
        <w:t xml:space="preserve">IMPLEMENTASI KEBIJAKAN HUKUM PIDANA </w:t>
      </w:r>
    </w:p>
    <w:p w14:paraId="16C5D273" w14:textId="6CA502F3" w:rsidR="005C50A3" w:rsidRPr="00114E33" w:rsidRDefault="005C50A3" w:rsidP="00114E33">
      <w:pPr>
        <w:spacing w:line="360" w:lineRule="auto"/>
        <w:ind w:left="360" w:firstLine="360"/>
        <w:jc w:val="both"/>
        <w:rPr>
          <w:rFonts w:ascii="Times New Roman" w:hAnsi="Times New Roman" w:cs="Times New Roman"/>
          <w:lang w:val="id-ID"/>
        </w:rPr>
      </w:pPr>
      <w:proofErr w:type="spellStart"/>
      <w:r w:rsidRPr="00114E33">
        <w:rPr>
          <w:rFonts w:ascii="Times New Roman" w:hAnsi="Times New Roman" w:cs="Times New Roman"/>
          <w:lang w:val="en-US"/>
        </w:rPr>
        <w:t>Menurut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Soedarto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14E33">
        <w:rPr>
          <w:rFonts w:ascii="Times New Roman" w:hAnsi="Times New Roman" w:cs="Times New Roman"/>
          <w:lang w:val="en-US"/>
        </w:rPr>
        <w:t>politik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Pr="00114E33">
        <w:rPr>
          <w:rFonts w:ascii="Times New Roman" w:hAnsi="Times New Roman" w:cs="Times New Roman"/>
          <w:lang w:val="en-US"/>
        </w:rPr>
        <w:t>adalah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usaha</w:t>
      </w:r>
      <w:proofErr w:type="spellEnd"/>
      <w:r w:rsidR="00FC292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C292A" w:rsidRPr="00114E33">
        <w:rPr>
          <w:rFonts w:ascii="Times New Roman" w:hAnsi="Times New Roman" w:cs="Times New Roman"/>
          <w:lang w:val="en-US"/>
        </w:rPr>
        <w:t>untuk</w:t>
      </w:r>
      <w:proofErr w:type="spellEnd"/>
      <w:r w:rsidR="00FC292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C292A" w:rsidRPr="00114E33">
        <w:rPr>
          <w:rFonts w:ascii="Times New Roman" w:hAnsi="Times New Roman" w:cs="Times New Roman"/>
          <w:lang w:val="en-US"/>
        </w:rPr>
        <w:t>mewujudkan</w:t>
      </w:r>
      <w:proofErr w:type="spellEnd"/>
      <w:r w:rsidR="00FC292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C292A" w:rsidRPr="00114E33">
        <w:rPr>
          <w:rFonts w:ascii="Times New Roman" w:hAnsi="Times New Roman" w:cs="Times New Roman"/>
          <w:lang w:val="en-US"/>
        </w:rPr>
        <w:t>peraturan-peraturan</w:t>
      </w:r>
      <w:proofErr w:type="spellEnd"/>
      <w:r w:rsidR="00FC292A"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FC292A" w:rsidRPr="00114E33">
        <w:rPr>
          <w:rFonts w:ascii="Times New Roman" w:hAnsi="Times New Roman" w:cs="Times New Roman"/>
          <w:lang w:val="en-US"/>
        </w:rPr>
        <w:t>baiik</w:t>
      </w:r>
      <w:proofErr w:type="spellEnd"/>
      <w:r w:rsidR="00FC292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C292A"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="00FC292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C292A" w:rsidRPr="00114E33">
        <w:rPr>
          <w:rFonts w:ascii="Times New Roman" w:hAnsi="Times New Roman" w:cs="Times New Roman"/>
          <w:lang w:val="en-US"/>
        </w:rPr>
        <w:t>situasi</w:t>
      </w:r>
      <w:proofErr w:type="spellEnd"/>
      <w:r w:rsidR="00FC292A" w:rsidRPr="00114E33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="00FC292A" w:rsidRPr="00114E33">
        <w:rPr>
          <w:rFonts w:ascii="Times New Roman" w:hAnsi="Times New Roman" w:cs="Times New Roman"/>
          <w:lang w:val="en-US"/>
        </w:rPr>
        <w:t>kondisi</w:t>
      </w:r>
      <w:proofErr w:type="spellEnd"/>
      <w:r w:rsidR="00FC292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C292A" w:rsidRPr="00114E33">
        <w:rPr>
          <w:rFonts w:ascii="Times New Roman" w:hAnsi="Times New Roman" w:cs="Times New Roman"/>
          <w:lang w:val="en-US"/>
        </w:rPr>
        <w:t>tertentu</w:t>
      </w:r>
      <w:proofErr w:type="spellEnd"/>
      <w:r w:rsidR="00FC292A" w:rsidRPr="00114E3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FC292A" w:rsidRPr="00114E33">
        <w:rPr>
          <w:rFonts w:ascii="Times New Roman" w:hAnsi="Times New Roman" w:cs="Times New Roman"/>
          <w:lang w:val="en-US"/>
        </w:rPr>
        <w:t>Secara</w:t>
      </w:r>
      <w:proofErr w:type="spellEnd"/>
      <w:r w:rsidR="00FC292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C292A" w:rsidRPr="00114E33">
        <w:rPr>
          <w:rFonts w:ascii="Times New Roman" w:hAnsi="Times New Roman" w:cs="Times New Roman"/>
          <w:lang w:val="en-US"/>
        </w:rPr>
        <w:t>mendalam</w:t>
      </w:r>
      <w:proofErr w:type="spellEnd"/>
      <w:r w:rsidR="00FC292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C292A" w:rsidRPr="00114E33">
        <w:rPr>
          <w:rFonts w:ascii="Times New Roman" w:hAnsi="Times New Roman" w:cs="Times New Roman"/>
          <w:lang w:val="en-US"/>
        </w:rPr>
        <w:t>dikemukakan</w:t>
      </w:r>
      <w:proofErr w:type="spellEnd"/>
      <w:r w:rsidR="00FC292A" w:rsidRPr="00114E33">
        <w:rPr>
          <w:rFonts w:ascii="Times New Roman" w:hAnsi="Times New Roman" w:cs="Times New Roman"/>
          <w:lang w:val="en-US"/>
        </w:rPr>
        <w:t xml:space="preserve"> </w:t>
      </w:r>
      <w:r w:rsidR="00FC292A" w:rsidRPr="00114E33">
        <w:rPr>
          <w:rFonts w:ascii="Times New Roman" w:hAnsi="Times New Roman" w:cs="Times New Roman"/>
          <w:lang w:val="en-US"/>
        </w:rPr>
        <w:lastRenderedPageBreak/>
        <w:t xml:space="preserve">juga </w:t>
      </w:r>
      <w:proofErr w:type="spellStart"/>
      <w:r w:rsidR="00FC292A" w:rsidRPr="00114E33">
        <w:rPr>
          <w:rFonts w:ascii="Times New Roman" w:hAnsi="Times New Roman" w:cs="Times New Roman"/>
          <w:lang w:val="en-US"/>
        </w:rPr>
        <w:t>bahwa</w:t>
      </w:r>
      <w:proofErr w:type="spellEnd"/>
      <w:r w:rsidR="00FC292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C292A" w:rsidRPr="00114E33">
        <w:rPr>
          <w:rFonts w:ascii="Times New Roman" w:hAnsi="Times New Roman" w:cs="Times New Roman"/>
          <w:lang w:val="en-US"/>
        </w:rPr>
        <w:t>politik</w:t>
      </w:r>
      <w:proofErr w:type="spellEnd"/>
      <w:r w:rsidR="00FC292A"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="00FC292A" w:rsidRPr="00114E33">
        <w:rPr>
          <w:rFonts w:ascii="Times New Roman" w:hAnsi="Times New Roman" w:cs="Times New Roman"/>
          <w:lang w:val="en-US"/>
        </w:rPr>
        <w:t>merupakan</w:t>
      </w:r>
      <w:proofErr w:type="spellEnd"/>
      <w:r w:rsidR="00FC292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C292A" w:rsidRPr="00114E33">
        <w:rPr>
          <w:rFonts w:ascii="Times New Roman" w:hAnsi="Times New Roman" w:cs="Times New Roman"/>
          <w:lang w:val="en-US"/>
        </w:rPr>
        <w:t>kebijakan</w:t>
      </w:r>
      <w:proofErr w:type="spellEnd"/>
      <w:r w:rsidR="00FC292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C292A" w:rsidRPr="00114E33">
        <w:rPr>
          <w:rFonts w:ascii="Times New Roman" w:hAnsi="Times New Roman" w:cs="Times New Roman"/>
          <w:lang w:val="en-US"/>
        </w:rPr>
        <w:t>negara</w:t>
      </w:r>
      <w:proofErr w:type="spellEnd"/>
      <w:r w:rsidR="00FC292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C292A" w:rsidRPr="00114E33">
        <w:rPr>
          <w:rFonts w:ascii="Times New Roman" w:hAnsi="Times New Roman" w:cs="Times New Roman"/>
          <w:lang w:val="en-US"/>
        </w:rPr>
        <w:t>melalui</w:t>
      </w:r>
      <w:proofErr w:type="spellEnd"/>
      <w:r w:rsidR="00FC292A" w:rsidRPr="00114E33">
        <w:rPr>
          <w:rFonts w:ascii="Times New Roman" w:hAnsi="Times New Roman" w:cs="Times New Roman"/>
          <w:lang w:val="en-US"/>
        </w:rPr>
        <w:t xml:space="preserve"> alat-alat </w:t>
      </w:r>
      <w:proofErr w:type="spellStart"/>
      <w:r w:rsidR="00FC292A" w:rsidRPr="00114E33">
        <w:rPr>
          <w:rFonts w:ascii="Times New Roman" w:hAnsi="Times New Roman" w:cs="Times New Roman"/>
          <w:lang w:val="en-US"/>
        </w:rPr>
        <w:t>perlengkapannya</w:t>
      </w:r>
      <w:proofErr w:type="spellEnd"/>
      <w:r w:rsidR="00FC292A"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FC292A" w:rsidRPr="00114E33">
        <w:rPr>
          <w:rFonts w:ascii="Times New Roman" w:hAnsi="Times New Roman" w:cs="Times New Roman"/>
          <w:lang w:val="en-US"/>
        </w:rPr>
        <w:t>berwenang</w:t>
      </w:r>
      <w:proofErr w:type="spellEnd"/>
      <w:r w:rsidR="00FC292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C292A" w:rsidRPr="00114E33">
        <w:rPr>
          <w:rFonts w:ascii="Times New Roman" w:hAnsi="Times New Roman" w:cs="Times New Roman"/>
          <w:lang w:val="en-US"/>
        </w:rPr>
        <w:t>untuk</w:t>
      </w:r>
      <w:proofErr w:type="spellEnd"/>
      <w:r w:rsidR="00FC292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C292A" w:rsidRPr="00114E33">
        <w:rPr>
          <w:rFonts w:ascii="Times New Roman" w:hAnsi="Times New Roman" w:cs="Times New Roman"/>
          <w:lang w:val="en-US"/>
        </w:rPr>
        <w:t>menetapkan</w:t>
      </w:r>
      <w:proofErr w:type="spellEnd"/>
      <w:r w:rsidR="00FC292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C292A" w:rsidRPr="00114E33">
        <w:rPr>
          <w:rFonts w:ascii="Times New Roman" w:hAnsi="Times New Roman" w:cs="Times New Roman"/>
          <w:lang w:val="en-US"/>
        </w:rPr>
        <w:t>peraturan-peraturan</w:t>
      </w:r>
      <w:proofErr w:type="spellEnd"/>
      <w:r w:rsidR="00FC292A"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FC292A" w:rsidRPr="00114E33">
        <w:rPr>
          <w:rFonts w:ascii="Times New Roman" w:hAnsi="Times New Roman" w:cs="Times New Roman"/>
          <w:lang w:val="en-US"/>
        </w:rPr>
        <w:t>dikehendaki</w:t>
      </w:r>
      <w:proofErr w:type="spellEnd"/>
      <w:r w:rsidR="00FC292A" w:rsidRPr="00114E33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="00FC292A" w:rsidRPr="00114E33">
        <w:rPr>
          <w:rFonts w:ascii="Times New Roman" w:hAnsi="Times New Roman" w:cs="Times New Roman"/>
          <w:lang w:val="en-US"/>
        </w:rPr>
        <w:t>diperkirakan</w:t>
      </w:r>
      <w:proofErr w:type="spellEnd"/>
      <w:r w:rsidR="00FC292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C292A" w:rsidRPr="00114E33">
        <w:rPr>
          <w:rFonts w:ascii="Times New Roman" w:hAnsi="Times New Roman" w:cs="Times New Roman"/>
          <w:lang w:val="en-US"/>
        </w:rPr>
        <w:t>dapat</w:t>
      </w:r>
      <w:proofErr w:type="spellEnd"/>
      <w:r w:rsidR="00FC292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C292A" w:rsidRPr="00114E33">
        <w:rPr>
          <w:rFonts w:ascii="Times New Roman" w:hAnsi="Times New Roman" w:cs="Times New Roman"/>
          <w:lang w:val="en-US"/>
        </w:rPr>
        <w:t>digunakan</w:t>
      </w:r>
      <w:proofErr w:type="spellEnd"/>
      <w:r w:rsidR="00FC292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C292A" w:rsidRPr="00114E33">
        <w:rPr>
          <w:rFonts w:ascii="Times New Roman" w:hAnsi="Times New Roman" w:cs="Times New Roman"/>
          <w:lang w:val="en-US"/>
        </w:rPr>
        <w:t>untuk</w:t>
      </w:r>
      <w:proofErr w:type="spellEnd"/>
      <w:r w:rsidR="00FC292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C292A" w:rsidRPr="00114E33">
        <w:rPr>
          <w:rFonts w:ascii="Times New Roman" w:hAnsi="Times New Roman" w:cs="Times New Roman"/>
          <w:lang w:val="en-US"/>
        </w:rPr>
        <w:t>mengekspresikan</w:t>
      </w:r>
      <w:proofErr w:type="spellEnd"/>
      <w:r w:rsidR="00FC292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C292A" w:rsidRPr="00114E33">
        <w:rPr>
          <w:rFonts w:ascii="Times New Roman" w:hAnsi="Times New Roman" w:cs="Times New Roman"/>
          <w:lang w:val="en-US"/>
        </w:rPr>
        <w:t>apa</w:t>
      </w:r>
      <w:proofErr w:type="spellEnd"/>
      <w:r w:rsidR="00FC292A"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FC292A" w:rsidRPr="00114E33">
        <w:rPr>
          <w:rFonts w:ascii="Times New Roman" w:hAnsi="Times New Roman" w:cs="Times New Roman"/>
          <w:lang w:val="en-US"/>
        </w:rPr>
        <w:t>terkandung</w:t>
      </w:r>
      <w:proofErr w:type="spellEnd"/>
      <w:r w:rsidR="00FC292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C292A" w:rsidRPr="00114E33">
        <w:rPr>
          <w:rFonts w:ascii="Times New Roman" w:hAnsi="Times New Roman" w:cs="Times New Roman"/>
          <w:lang w:val="en-US"/>
        </w:rPr>
        <w:t>dalam</w:t>
      </w:r>
      <w:proofErr w:type="spellEnd"/>
      <w:r w:rsidR="00FC292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C292A" w:rsidRPr="00114E33">
        <w:rPr>
          <w:rFonts w:ascii="Times New Roman" w:hAnsi="Times New Roman" w:cs="Times New Roman"/>
          <w:lang w:val="en-US"/>
        </w:rPr>
        <w:t>masyarakat</w:t>
      </w:r>
      <w:proofErr w:type="spellEnd"/>
      <w:r w:rsidR="00FC292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C292A" w:rsidRPr="00114E33">
        <w:rPr>
          <w:rFonts w:ascii="Times New Roman" w:hAnsi="Times New Roman" w:cs="Times New Roman"/>
          <w:lang w:val="en-US"/>
        </w:rPr>
        <w:t>dalam</w:t>
      </w:r>
      <w:proofErr w:type="spellEnd"/>
      <w:r w:rsidR="00FC292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C292A" w:rsidRPr="00114E33">
        <w:rPr>
          <w:rFonts w:ascii="Times New Roman" w:hAnsi="Times New Roman" w:cs="Times New Roman"/>
          <w:lang w:val="en-US"/>
        </w:rPr>
        <w:t>rangka</w:t>
      </w:r>
      <w:proofErr w:type="spellEnd"/>
      <w:r w:rsidR="00FC292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C292A" w:rsidRPr="00114E33">
        <w:rPr>
          <w:rFonts w:ascii="Times New Roman" w:hAnsi="Times New Roman" w:cs="Times New Roman"/>
          <w:lang w:val="en-US"/>
        </w:rPr>
        <w:t>mencapai</w:t>
      </w:r>
      <w:proofErr w:type="spellEnd"/>
      <w:r w:rsidR="00FC292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C292A" w:rsidRPr="00114E33">
        <w:rPr>
          <w:rFonts w:ascii="Times New Roman" w:hAnsi="Times New Roman" w:cs="Times New Roman"/>
          <w:lang w:val="en-US"/>
        </w:rPr>
        <w:t>apa</w:t>
      </w:r>
      <w:proofErr w:type="spellEnd"/>
      <w:r w:rsidR="00FC292A" w:rsidRPr="00114E33">
        <w:rPr>
          <w:rFonts w:ascii="Times New Roman" w:hAnsi="Times New Roman" w:cs="Times New Roman"/>
          <w:lang w:val="en-US"/>
        </w:rPr>
        <w:t xml:space="preserve"> yang akan </w:t>
      </w:r>
      <w:proofErr w:type="spellStart"/>
      <w:r w:rsidR="00FC292A" w:rsidRPr="00114E33">
        <w:rPr>
          <w:rFonts w:ascii="Times New Roman" w:hAnsi="Times New Roman" w:cs="Times New Roman"/>
          <w:lang w:val="en-US"/>
        </w:rPr>
        <w:t>dicita-citakan</w:t>
      </w:r>
      <w:proofErr w:type="spellEnd"/>
      <w:r w:rsidR="00843EDE" w:rsidRPr="00114E33">
        <w:rPr>
          <w:rFonts w:ascii="Times New Roman" w:hAnsi="Times New Roman" w:cs="Times New Roman"/>
          <w:lang w:val="id-ID"/>
        </w:rPr>
        <w:t>.</w:t>
      </w:r>
      <w:r w:rsidR="00843EDE" w:rsidRPr="00114E33">
        <w:rPr>
          <w:rStyle w:val="ReferensiCatatanKaki"/>
          <w:rFonts w:ascii="Times New Roman" w:hAnsi="Times New Roman" w:cs="Times New Roman"/>
          <w:lang w:val="id-ID"/>
        </w:rPr>
        <w:footnoteReference w:id="11"/>
      </w:r>
    </w:p>
    <w:p w14:paraId="02ED9A16" w14:textId="2B478D17" w:rsidR="00FC292A" w:rsidRPr="00114E33" w:rsidRDefault="00FC292A" w:rsidP="00114E33">
      <w:pPr>
        <w:spacing w:line="360" w:lineRule="auto"/>
        <w:ind w:left="360" w:firstLine="360"/>
        <w:jc w:val="both"/>
        <w:rPr>
          <w:rFonts w:ascii="Times New Roman" w:hAnsi="Times New Roman" w:cs="Times New Roman"/>
          <w:lang w:val="en-US"/>
        </w:rPr>
      </w:pPr>
      <w:proofErr w:type="spellStart"/>
      <w:r w:rsidRPr="00114E33">
        <w:rPr>
          <w:rFonts w:ascii="Times New Roman" w:hAnsi="Times New Roman" w:cs="Times New Roman"/>
          <w:lang w:val="en-US"/>
        </w:rPr>
        <w:t>Senada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pernyataan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diatas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, Solly </w:t>
      </w:r>
      <w:proofErr w:type="spellStart"/>
      <w:r w:rsidRPr="00114E33">
        <w:rPr>
          <w:rFonts w:ascii="Times New Roman" w:hAnsi="Times New Roman" w:cs="Times New Roman"/>
          <w:lang w:val="en-US"/>
        </w:rPr>
        <w:t>Lubis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juga </w:t>
      </w:r>
      <w:proofErr w:type="spellStart"/>
      <w:r w:rsidRPr="00114E33">
        <w:rPr>
          <w:rFonts w:ascii="Times New Roman" w:hAnsi="Times New Roman" w:cs="Times New Roman"/>
          <w:lang w:val="en-US"/>
        </w:rPr>
        <w:t>menyatakan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bahwa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politik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Pr="00114E33">
        <w:rPr>
          <w:rFonts w:ascii="Times New Roman" w:hAnsi="Times New Roman" w:cs="Times New Roman"/>
          <w:lang w:val="en-US"/>
        </w:rPr>
        <w:t>adalah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kebijaksanaan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politik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114E33">
        <w:rPr>
          <w:rFonts w:ascii="Times New Roman" w:hAnsi="Times New Roman" w:cs="Times New Roman"/>
          <w:lang w:val="en-US"/>
        </w:rPr>
        <w:t>menentukan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peraturan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Pr="00114E33">
        <w:rPr>
          <w:rFonts w:ascii="Times New Roman" w:hAnsi="Times New Roman" w:cs="Times New Roman"/>
          <w:lang w:val="en-US"/>
        </w:rPr>
        <w:t>apa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114E33">
        <w:rPr>
          <w:rFonts w:ascii="Times New Roman" w:hAnsi="Times New Roman" w:cs="Times New Roman"/>
          <w:lang w:val="en-US"/>
        </w:rPr>
        <w:t>seharusnya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berlaku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mengatur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berbagai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hal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kehidupan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bermasyarakat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114E33">
        <w:rPr>
          <w:rFonts w:ascii="Times New Roman" w:hAnsi="Times New Roman" w:cs="Times New Roman"/>
          <w:lang w:val="en-US"/>
        </w:rPr>
        <w:t>bernegara</w:t>
      </w:r>
      <w:proofErr w:type="spellEnd"/>
      <w:r w:rsidR="000C0F69" w:rsidRPr="00114E33">
        <w:rPr>
          <w:rStyle w:val="ReferensiCatatanKaki"/>
          <w:rFonts w:ascii="Times New Roman" w:hAnsi="Times New Roman" w:cs="Times New Roman"/>
          <w:lang w:val="en-US"/>
        </w:rPr>
        <w:footnoteReference w:id="12"/>
      </w:r>
      <w:r w:rsidRPr="00114E33">
        <w:rPr>
          <w:rFonts w:ascii="Times New Roman" w:hAnsi="Times New Roman" w:cs="Times New Roman"/>
          <w:lang w:val="en-US"/>
        </w:rPr>
        <w:t>.</w:t>
      </w:r>
      <w:r w:rsidR="000C0F69" w:rsidRPr="00114E33">
        <w:rPr>
          <w:rFonts w:ascii="Times New Roman" w:hAnsi="Times New Roman" w:cs="Times New Roman"/>
          <w:lang w:val="id-ID"/>
        </w:rPr>
        <w:t xml:space="preserve"> M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ahmud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M.D., juga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memberikan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definisi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politik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sebagai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kebijakan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mengenai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hukum yang akan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atau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telah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dilaksanakan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secara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nasional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oleh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pemerintah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. Hal ini juga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mencakup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pula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pengertian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tentang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bagaimana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politik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mempengaruhi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cara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melihat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konfigurasi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kekuatan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yang ada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dibelakang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pembuatan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penegakan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itu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sendiri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Dalam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konteks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ini hukum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tidak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bisa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hanya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dipandang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sebagai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pasal-pasal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bersifat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imperative,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melainkan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harus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dipandang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sebagai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subsitem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mendalam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kenyataanya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bukan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tidak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mungkin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sangat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ditentukan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oleh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politik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baik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dalam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perumusan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materinya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pasal-pasal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maupun</w:t>
      </w:r>
      <w:proofErr w:type="spellEnd"/>
      <w:r w:rsidR="003613E3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3E3" w:rsidRPr="00114E33">
        <w:rPr>
          <w:rFonts w:ascii="Times New Roman" w:hAnsi="Times New Roman" w:cs="Times New Roman"/>
          <w:lang w:val="en-US"/>
        </w:rPr>
        <w:t>penegakannya</w:t>
      </w:r>
      <w:proofErr w:type="spellEnd"/>
      <w:r w:rsidR="00AA32D0" w:rsidRPr="00114E33">
        <w:rPr>
          <w:rStyle w:val="ReferensiCatatanKaki"/>
          <w:rFonts w:ascii="Times New Roman" w:hAnsi="Times New Roman" w:cs="Times New Roman"/>
          <w:lang w:val="en-US"/>
        </w:rPr>
        <w:footnoteReference w:id="13"/>
      </w:r>
      <w:r w:rsidR="003613E3" w:rsidRPr="00114E33">
        <w:rPr>
          <w:rFonts w:ascii="Times New Roman" w:hAnsi="Times New Roman" w:cs="Times New Roman"/>
          <w:lang w:val="en-US"/>
        </w:rPr>
        <w:t>.</w:t>
      </w:r>
    </w:p>
    <w:p w14:paraId="0528D1B1" w14:textId="0B3A8B57" w:rsidR="00074412" w:rsidRPr="00114E33" w:rsidRDefault="000169D9" w:rsidP="00114E33">
      <w:pPr>
        <w:spacing w:line="360" w:lineRule="auto"/>
        <w:ind w:left="360" w:firstLine="360"/>
        <w:jc w:val="both"/>
        <w:rPr>
          <w:rFonts w:ascii="Times New Roman" w:hAnsi="Times New Roman" w:cs="Times New Roman"/>
          <w:lang w:val="en-US"/>
        </w:rPr>
      </w:pPr>
      <w:proofErr w:type="spellStart"/>
      <w:r w:rsidRPr="00114E33">
        <w:rPr>
          <w:rFonts w:ascii="Times New Roman" w:hAnsi="Times New Roman" w:cs="Times New Roman"/>
          <w:lang w:val="en-US"/>
        </w:rPr>
        <w:t>Berdasarkan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pengertian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tentang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politik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Pr="00114E33">
        <w:rPr>
          <w:rFonts w:ascii="Times New Roman" w:hAnsi="Times New Roman" w:cs="Times New Roman"/>
          <w:lang w:val="en-US"/>
        </w:rPr>
        <w:t>sebagaimana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dikemukakan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114E33">
        <w:rPr>
          <w:rFonts w:ascii="Times New Roman" w:hAnsi="Times New Roman" w:cs="Times New Roman"/>
          <w:lang w:val="en-US"/>
        </w:rPr>
        <w:t>atas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14E33">
        <w:rPr>
          <w:rFonts w:ascii="Times New Roman" w:hAnsi="Times New Roman" w:cs="Times New Roman"/>
          <w:lang w:val="en-US"/>
        </w:rPr>
        <w:t>maka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secara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umum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dapat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ditarik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kesimpulan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bahwa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politik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merupakan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upaya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menentukan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kearah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mana </w:t>
      </w:r>
      <w:proofErr w:type="spellStart"/>
      <w:r w:rsidRPr="00114E33">
        <w:rPr>
          <w:rFonts w:ascii="Times New Roman" w:hAnsi="Times New Roman" w:cs="Times New Roman"/>
          <w:lang w:val="en-US"/>
        </w:rPr>
        <w:t>pemberlakuan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Indonesia masa yang akan </w:t>
      </w:r>
      <w:proofErr w:type="spellStart"/>
      <w:r w:rsidRPr="00114E33">
        <w:rPr>
          <w:rFonts w:ascii="Times New Roman" w:hAnsi="Times New Roman" w:cs="Times New Roman"/>
          <w:lang w:val="en-US"/>
        </w:rPr>
        <w:t>datang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melihat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penegakannya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saat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ini. Hal ini juga </w:t>
      </w:r>
      <w:proofErr w:type="spellStart"/>
      <w:r w:rsidRPr="00114E33">
        <w:rPr>
          <w:rFonts w:ascii="Times New Roman" w:hAnsi="Times New Roman" w:cs="Times New Roman"/>
          <w:lang w:val="en-US"/>
        </w:rPr>
        <w:t>berkaitan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555F2"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="00C555F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555F2" w:rsidRPr="00114E33">
        <w:rPr>
          <w:rFonts w:ascii="Times New Roman" w:hAnsi="Times New Roman" w:cs="Times New Roman"/>
          <w:lang w:val="en-US"/>
        </w:rPr>
        <w:t>konseptualisasi</w:t>
      </w:r>
      <w:proofErr w:type="spellEnd"/>
      <w:r w:rsidR="00C555F2"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="00C555F2"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="00C555F2" w:rsidRPr="00114E33">
        <w:rPr>
          <w:rFonts w:ascii="Times New Roman" w:hAnsi="Times New Roman" w:cs="Times New Roman"/>
          <w:lang w:val="en-US"/>
        </w:rPr>
        <w:t xml:space="preserve"> yang paling </w:t>
      </w:r>
      <w:proofErr w:type="spellStart"/>
      <w:r w:rsidR="00C555F2" w:rsidRPr="00114E33">
        <w:rPr>
          <w:rFonts w:ascii="Times New Roman" w:hAnsi="Times New Roman" w:cs="Times New Roman"/>
          <w:lang w:val="en-US"/>
        </w:rPr>
        <w:t>baik</w:t>
      </w:r>
      <w:proofErr w:type="spellEnd"/>
      <w:r w:rsidR="00C555F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555F2" w:rsidRPr="00114E33">
        <w:rPr>
          <w:rFonts w:ascii="Times New Roman" w:hAnsi="Times New Roman" w:cs="Times New Roman"/>
          <w:lang w:val="en-US"/>
        </w:rPr>
        <w:t>untuk</w:t>
      </w:r>
      <w:proofErr w:type="spellEnd"/>
      <w:r w:rsidR="00C555F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555F2" w:rsidRPr="00114E33">
        <w:rPr>
          <w:rFonts w:ascii="Times New Roman" w:hAnsi="Times New Roman" w:cs="Times New Roman"/>
          <w:lang w:val="en-US"/>
        </w:rPr>
        <w:t>ditetapkan</w:t>
      </w:r>
      <w:proofErr w:type="spellEnd"/>
      <w:r w:rsidR="00AA32D0" w:rsidRPr="00114E33">
        <w:rPr>
          <w:rStyle w:val="ReferensiCatatanKaki"/>
          <w:rFonts w:ascii="Times New Roman" w:hAnsi="Times New Roman" w:cs="Times New Roman"/>
          <w:lang w:val="en-US"/>
        </w:rPr>
        <w:footnoteReference w:id="14"/>
      </w:r>
      <w:r w:rsidR="00361957" w:rsidRPr="00114E33">
        <w:rPr>
          <w:rFonts w:ascii="Times New Roman" w:hAnsi="Times New Roman" w:cs="Times New Roman"/>
          <w:lang w:val="en-US"/>
        </w:rPr>
        <w:t xml:space="preserve">.  </w:t>
      </w:r>
      <w:proofErr w:type="spellStart"/>
      <w:r w:rsidR="00361957" w:rsidRPr="00114E33">
        <w:rPr>
          <w:rFonts w:ascii="Times New Roman" w:hAnsi="Times New Roman" w:cs="Times New Roman"/>
          <w:lang w:val="en-US"/>
        </w:rPr>
        <w:t>Lebih</w:t>
      </w:r>
      <w:proofErr w:type="spellEnd"/>
      <w:r w:rsidR="00361957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957" w:rsidRPr="00114E33">
        <w:rPr>
          <w:rFonts w:ascii="Times New Roman" w:hAnsi="Times New Roman" w:cs="Times New Roman"/>
          <w:lang w:val="en-US"/>
        </w:rPr>
        <w:t>lanjut</w:t>
      </w:r>
      <w:proofErr w:type="spellEnd"/>
      <w:r w:rsidR="00361957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957" w:rsidRPr="00114E33">
        <w:rPr>
          <w:rFonts w:ascii="Times New Roman" w:hAnsi="Times New Roman" w:cs="Times New Roman"/>
          <w:lang w:val="en-US"/>
        </w:rPr>
        <w:t>Soedarto</w:t>
      </w:r>
      <w:proofErr w:type="spellEnd"/>
      <w:r w:rsidR="00361957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957" w:rsidRPr="00114E33">
        <w:rPr>
          <w:rFonts w:ascii="Times New Roman" w:hAnsi="Times New Roman" w:cs="Times New Roman"/>
          <w:lang w:val="en-US"/>
        </w:rPr>
        <w:t>mengungkapkan</w:t>
      </w:r>
      <w:proofErr w:type="spellEnd"/>
      <w:r w:rsidR="00361957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957" w:rsidRPr="00114E33">
        <w:rPr>
          <w:rFonts w:ascii="Times New Roman" w:hAnsi="Times New Roman" w:cs="Times New Roman"/>
          <w:lang w:val="en-US"/>
        </w:rPr>
        <w:t>bahwa</w:t>
      </w:r>
      <w:proofErr w:type="spellEnd"/>
      <w:r w:rsidR="00361957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957" w:rsidRPr="00114E33">
        <w:rPr>
          <w:rFonts w:ascii="Times New Roman" w:hAnsi="Times New Roman" w:cs="Times New Roman"/>
          <w:lang w:val="en-US"/>
        </w:rPr>
        <w:t>melaksanakan</w:t>
      </w:r>
      <w:proofErr w:type="spellEnd"/>
      <w:r w:rsidR="00361957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957" w:rsidRPr="00114E33">
        <w:rPr>
          <w:rFonts w:ascii="Times New Roman" w:hAnsi="Times New Roman" w:cs="Times New Roman"/>
          <w:lang w:val="en-US"/>
        </w:rPr>
        <w:t>politik</w:t>
      </w:r>
      <w:proofErr w:type="spellEnd"/>
      <w:r w:rsidR="00361957"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="00361957"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="00361957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957" w:rsidRPr="00114E33">
        <w:rPr>
          <w:rFonts w:ascii="Times New Roman" w:hAnsi="Times New Roman" w:cs="Times New Roman"/>
          <w:lang w:val="en-US"/>
        </w:rPr>
        <w:t>berarti</w:t>
      </w:r>
      <w:proofErr w:type="spellEnd"/>
      <w:r w:rsidR="00361957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957" w:rsidRPr="00114E33">
        <w:rPr>
          <w:rFonts w:ascii="Times New Roman" w:hAnsi="Times New Roman" w:cs="Times New Roman"/>
          <w:lang w:val="en-US"/>
        </w:rPr>
        <w:t>mengadakan</w:t>
      </w:r>
      <w:proofErr w:type="spellEnd"/>
      <w:r w:rsidR="00361957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957" w:rsidRPr="00114E33">
        <w:rPr>
          <w:rFonts w:ascii="Times New Roman" w:hAnsi="Times New Roman" w:cs="Times New Roman"/>
          <w:lang w:val="en-US"/>
        </w:rPr>
        <w:lastRenderedPageBreak/>
        <w:t>pemilihan</w:t>
      </w:r>
      <w:proofErr w:type="spellEnd"/>
      <w:r w:rsidR="00361957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957" w:rsidRPr="00114E33">
        <w:rPr>
          <w:rFonts w:ascii="Times New Roman" w:hAnsi="Times New Roman" w:cs="Times New Roman"/>
          <w:lang w:val="en-US"/>
        </w:rPr>
        <w:t>dalam</w:t>
      </w:r>
      <w:proofErr w:type="spellEnd"/>
      <w:r w:rsidR="00361957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957" w:rsidRPr="00114E33">
        <w:rPr>
          <w:rFonts w:ascii="Times New Roman" w:hAnsi="Times New Roman" w:cs="Times New Roman"/>
          <w:lang w:val="en-US"/>
        </w:rPr>
        <w:t>rangka</w:t>
      </w:r>
      <w:proofErr w:type="spellEnd"/>
      <w:r w:rsidR="00361957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957" w:rsidRPr="00114E33">
        <w:rPr>
          <w:rFonts w:ascii="Times New Roman" w:hAnsi="Times New Roman" w:cs="Times New Roman"/>
          <w:lang w:val="en-US"/>
        </w:rPr>
        <w:t>mencapai</w:t>
      </w:r>
      <w:proofErr w:type="spellEnd"/>
      <w:r w:rsidR="00361957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957" w:rsidRPr="00114E33">
        <w:rPr>
          <w:rFonts w:ascii="Times New Roman" w:hAnsi="Times New Roman" w:cs="Times New Roman"/>
          <w:lang w:val="en-US"/>
        </w:rPr>
        <w:t>hasil</w:t>
      </w:r>
      <w:proofErr w:type="spellEnd"/>
      <w:r w:rsidR="00361957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1957" w:rsidRPr="00114E33">
        <w:rPr>
          <w:rFonts w:ascii="Times New Roman" w:hAnsi="Times New Roman" w:cs="Times New Roman"/>
          <w:lang w:val="en-US"/>
        </w:rPr>
        <w:t>perundang-undangan</w:t>
      </w:r>
      <w:proofErr w:type="spellEnd"/>
      <w:r w:rsidR="00361957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74412"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="00074412"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074412" w:rsidRPr="00114E33">
        <w:rPr>
          <w:rFonts w:ascii="Times New Roman" w:hAnsi="Times New Roman" w:cs="Times New Roman"/>
          <w:lang w:val="en-US"/>
        </w:rPr>
        <w:t>baik</w:t>
      </w:r>
      <w:proofErr w:type="spellEnd"/>
      <w:r w:rsidR="0007441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74412"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="0007441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74412" w:rsidRPr="00114E33">
        <w:rPr>
          <w:rFonts w:ascii="Times New Roman" w:hAnsi="Times New Roman" w:cs="Times New Roman"/>
          <w:lang w:val="en-US"/>
        </w:rPr>
        <w:t>memenuhi</w:t>
      </w:r>
      <w:proofErr w:type="spellEnd"/>
      <w:r w:rsidR="0007441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74412" w:rsidRPr="00114E33">
        <w:rPr>
          <w:rFonts w:ascii="Times New Roman" w:hAnsi="Times New Roman" w:cs="Times New Roman"/>
          <w:lang w:val="en-US"/>
        </w:rPr>
        <w:t>syarat</w:t>
      </w:r>
      <w:proofErr w:type="spellEnd"/>
      <w:r w:rsidR="0007441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74412" w:rsidRPr="00114E33">
        <w:rPr>
          <w:rFonts w:ascii="Times New Roman" w:hAnsi="Times New Roman" w:cs="Times New Roman"/>
          <w:lang w:val="en-US"/>
        </w:rPr>
        <w:t>keadilan</w:t>
      </w:r>
      <w:proofErr w:type="spellEnd"/>
      <w:r w:rsidR="00074412" w:rsidRPr="00114E33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="00074412" w:rsidRPr="00114E33">
        <w:rPr>
          <w:rFonts w:ascii="Times New Roman" w:hAnsi="Times New Roman" w:cs="Times New Roman"/>
          <w:lang w:val="en-US"/>
        </w:rPr>
        <w:t>dayaguna</w:t>
      </w:r>
      <w:proofErr w:type="spellEnd"/>
      <w:r w:rsidR="00AA32D0" w:rsidRPr="00114E33">
        <w:rPr>
          <w:rStyle w:val="ReferensiCatatanKaki"/>
          <w:rFonts w:ascii="Times New Roman" w:hAnsi="Times New Roman" w:cs="Times New Roman"/>
          <w:lang w:val="en-US"/>
        </w:rPr>
        <w:footnoteReference w:id="15"/>
      </w:r>
      <w:r w:rsidR="00074412" w:rsidRPr="00114E33">
        <w:rPr>
          <w:rFonts w:ascii="Times New Roman" w:hAnsi="Times New Roman" w:cs="Times New Roman"/>
          <w:lang w:val="en-US"/>
        </w:rPr>
        <w:t>.</w:t>
      </w:r>
    </w:p>
    <w:p w14:paraId="4AD02FD9" w14:textId="179B0EE4" w:rsidR="000169D9" w:rsidRPr="00114E33" w:rsidRDefault="00D64B84" w:rsidP="00114E33">
      <w:pPr>
        <w:spacing w:line="360" w:lineRule="auto"/>
        <w:ind w:left="360" w:firstLine="360"/>
        <w:jc w:val="both"/>
        <w:rPr>
          <w:rFonts w:ascii="Times New Roman" w:hAnsi="Times New Roman" w:cs="Times New Roman"/>
          <w:lang w:val="en-US"/>
        </w:rPr>
      </w:pPr>
      <w:proofErr w:type="spellStart"/>
      <w:r w:rsidRPr="00114E33">
        <w:rPr>
          <w:rFonts w:ascii="Times New Roman" w:hAnsi="Times New Roman" w:cs="Times New Roman"/>
          <w:lang w:val="en-US"/>
        </w:rPr>
        <w:t>Usaha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114E33">
        <w:rPr>
          <w:rFonts w:ascii="Times New Roman" w:hAnsi="Times New Roman" w:cs="Times New Roman"/>
          <w:lang w:val="en-US"/>
        </w:rPr>
        <w:t>kebijakan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untuk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membuat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peraturan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114E33">
        <w:rPr>
          <w:rFonts w:ascii="Times New Roman" w:hAnsi="Times New Roman" w:cs="Times New Roman"/>
          <w:lang w:val="en-US"/>
        </w:rPr>
        <w:t>baik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pada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hakekatnya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tidak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dapat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dilepaskan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dari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tujuan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penanggulangan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kejahatan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114E33">
        <w:rPr>
          <w:rFonts w:ascii="Times New Roman" w:hAnsi="Times New Roman" w:cs="Times New Roman"/>
          <w:lang w:val="en-US"/>
        </w:rPr>
        <w:t>Jadi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kebijakan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atau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politik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juga </w:t>
      </w:r>
      <w:proofErr w:type="spellStart"/>
      <w:r w:rsidRPr="00114E33">
        <w:rPr>
          <w:rFonts w:ascii="Times New Roman" w:hAnsi="Times New Roman" w:cs="Times New Roman"/>
          <w:lang w:val="en-US"/>
        </w:rPr>
        <w:t>merupakan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bagian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dari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politik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criminal. </w:t>
      </w:r>
      <w:proofErr w:type="spellStart"/>
      <w:r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perkataan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lain, </w:t>
      </w:r>
      <w:proofErr w:type="spellStart"/>
      <w:r w:rsidRPr="00114E33">
        <w:rPr>
          <w:rFonts w:ascii="Times New Roman" w:hAnsi="Times New Roman" w:cs="Times New Roman"/>
          <w:lang w:val="en-US"/>
        </w:rPr>
        <w:t>dilihat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dari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sudut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politik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kriminal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14E33">
        <w:rPr>
          <w:rFonts w:ascii="Times New Roman" w:hAnsi="Times New Roman" w:cs="Times New Roman"/>
          <w:lang w:val="en-US"/>
        </w:rPr>
        <w:t>maka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politik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identik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="000169D9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pengertian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“</w:t>
      </w:r>
      <w:proofErr w:type="spellStart"/>
      <w:r w:rsidRPr="00114E33">
        <w:rPr>
          <w:rFonts w:ascii="Times New Roman" w:hAnsi="Times New Roman" w:cs="Times New Roman"/>
          <w:lang w:val="en-US"/>
        </w:rPr>
        <w:t>kebijakan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penanggulangan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kejahatan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Pr="00114E33">
        <w:rPr>
          <w:rFonts w:ascii="Times New Roman" w:hAnsi="Times New Roman" w:cs="Times New Roman"/>
          <w:lang w:val="en-US"/>
        </w:rPr>
        <w:t>”</w:t>
      </w:r>
      <w:r w:rsidR="00587829" w:rsidRPr="00114E33">
        <w:rPr>
          <w:rStyle w:val="ReferensiCatatanKaki"/>
          <w:rFonts w:ascii="Times New Roman" w:hAnsi="Times New Roman" w:cs="Times New Roman"/>
          <w:lang w:val="en-US"/>
        </w:rPr>
        <w:footnoteReference w:id="16"/>
      </w:r>
      <w:r w:rsidRPr="00114E33">
        <w:rPr>
          <w:rFonts w:ascii="Times New Roman" w:hAnsi="Times New Roman" w:cs="Times New Roman"/>
          <w:lang w:val="en-US"/>
        </w:rPr>
        <w:t xml:space="preserve">. </w:t>
      </w:r>
    </w:p>
    <w:p w14:paraId="0E2DAD9E" w14:textId="48378050" w:rsidR="00872AD2" w:rsidRPr="00114E33" w:rsidRDefault="000A066B" w:rsidP="00114E33">
      <w:pPr>
        <w:spacing w:line="360" w:lineRule="auto"/>
        <w:ind w:left="360" w:firstLine="360"/>
        <w:jc w:val="both"/>
        <w:rPr>
          <w:rFonts w:ascii="Times New Roman" w:hAnsi="Times New Roman" w:cs="Times New Roman"/>
          <w:lang w:val="en-US"/>
        </w:rPr>
      </w:pPr>
      <w:proofErr w:type="spellStart"/>
      <w:r w:rsidRPr="00114E33">
        <w:rPr>
          <w:rFonts w:ascii="Times New Roman" w:hAnsi="Times New Roman" w:cs="Times New Roman"/>
          <w:lang w:val="en-US"/>
        </w:rPr>
        <w:t>Aspek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penal </w:t>
      </w:r>
      <w:proofErr w:type="spellStart"/>
      <w:r w:rsidRPr="00114E33">
        <w:rPr>
          <w:rFonts w:ascii="Times New Roman" w:hAnsi="Times New Roman" w:cs="Times New Roman"/>
          <w:lang w:val="en-US"/>
        </w:rPr>
        <w:t>diawali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analisis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terhadap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ketentuan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perundang0undangan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114E33">
        <w:rPr>
          <w:rFonts w:ascii="Times New Roman" w:hAnsi="Times New Roman" w:cs="Times New Roman"/>
          <w:lang w:val="en-US"/>
        </w:rPr>
        <w:t>berkaitan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narkotika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114E33">
        <w:rPr>
          <w:rFonts w:ascii="Times New Roman" w:hAnsi="Times New Roman" w:cs="Times New Roman"/>
          <w:lang w:val="en-US"/>
        </w:rPr>
        <w:t>psikotropika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khususnya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terhadap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kebijakan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(</w:t>
      </w:r>
      <w:r w:rsidRPr="00114E33">
        <w:rPr>
          <w:rFonts w:ascii="Times New Roman" w:hAnsi="Times New Roman" w:cs="Times New Roman"/>
          <w:i/>
          <w:iCs/>
          <w:lang w:val="en-US"/>
        </w:rPr>
        <w:t>penal policy</w:t>
      </w:r>
      <w:r w:rsidRPr="00114E33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Pr="00114E33">
        <w:rPr>
          <w:rFonts w:ascii="Times New Roman" w:hAnsi="Times New Roman" w:cs="Times New Roman"/>
          <w:lang w:val="en-US"/>
        </w:rPr>
        <w:t>melalui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kajian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normative yang </w:t>
      </w:r>
      <w:proofErr w:type="spellStart"/>
      <w:r w:rsidRPr="00114E33">
        <w:rPr>
          <w:rFonts w:ascii="Times New Roman" w:hAnsi="Times New Roman" w:cs="Times New Roman"/>
          <w:lang w:val="en-US"/>
        </w:rPr>
        <w:t>merupakan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tahap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kebijakan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legislatif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114E33">
        <w:rPr>
          <w:rFonts w:ascii="Times New Roman" w:hAnsi="Times New Roman" w:cs="Times New Roman"/>
          <w:lang w:val="en-US"/>
        </w:rPr>
        <w:t>Kajian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selanjutnya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dilakukan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mengamati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pelaksanaan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ketentuan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perundang-undangan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narkotika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114E33">
        <w:rPr>
          <w:rFonts w:ascii="Times New Roman" w:hAnsi="Times New Roman" w:cs="Times New Roman"/>
          <w:lang w:val="en-US"/>
        </w:rPr>
        <w:t>psikotropika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ke </w:t>
      </w:r>
      <w:proofErr w:type="spellStart"/>
      <w:r w:rsidRPr="00114E33">
        <w:rPr>
          <w:rFonts w:ascii="Times New Roman" w:hAnsi="Times New Roman" w:cs="Times New Roman"/>
          <w:lang w:val="en-US"/>
        </w:rPr>
        <w:t>perundang-undangan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melalui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mekanisme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system </w:t>
      </w:r>
      <w:proofErr w:type="spellStart"/>
      <w:r w:rsidRPr="00114E33">
        <w:rPr>
          <w:rFonts w:ascii="Times New Roman" w:hAnsi="Times New Roman" w:cs="Times New Roman"/>
          <w:lang w:val="en-US"/>
        </w:rPr>
        <w:t>peradilan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terpadu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114E33">
        <w:rPr>
          <w:rFonts w:ascii="Times New Roman" w:hAnsi="Times New Roman" w:cs="Times New Roman"/>
          <w:lang w:val="en-US"/>
        </w:rPr>
        <w:t>merupakan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tahap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kebijakan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aplikatif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114E33">
        <w:rPr>
          <w:rFonts w:ascii="Times New Roman" w:hAnsi="Times New Roman" w:cs="Times New Roman"/>
          <w:lang w:val="en-US"/>
        </w:rPr>
        <w:t>selanjutnya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akan </w:t>
      </w:r>
      <w:proofErr w:type="spellStart"/>
      <w:r w:rsidRPr="00114E33">
        <w:rPr>
          <w:rFonts w:ascii="Times New Roman" w:hAnsi="Times New Roman" w:cs="Times New Roman"/>
          <w:lang w:val="en-US"/>
        </w:rPr>
        <w:t>diteruskan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pada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tahap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kebijakan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eksekutif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114E33">
        <w:rPr>
          <w:rFonts w:ascii="Times New Roman" w:hAnsi="Times New Roman" w:cs="Times New Roman"/>
          <w:lang w:val="en-US"/>
        </w:rPr>
        <w:t>Temuan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dari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analisis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hasil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penelitian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aspek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penal </w:t>
      </w:r>
      <w:proofErr w:type="spellStart"/>
      <w:r w:rsidRPr="00114E33">
        <w:rPr>
          <w:rFonts w:ascii="Times New Roman" w:hAnsi="Times New Roman" w:cs="Times New Roman"/>
          <w:lang w:val="en-US"/>
        </w:rPr>
        <w:t>terhadap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narkotika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114E33">
        <w:rPr>
          <w:rFonts w:ascii="Times New Roman" w:hAnsi="Times New Roman" w:cs="Times New Roman"/>
          <w:lang w:val="en-US"/>
        </w:rPr>
        <w:t>psikotropika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14E33">
        <w:rPr>
          <w:rFonts w:ascii="Times New Roman" w:hAnsi="Times New Roman" w:cs="Times New Roman"/>
          <w:lang w:val="en-US"/>
        </w:rPr>
        <w:t>merupakan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bahan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masukan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untuk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melakukan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perbaikan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dalam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perencanaan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penanggulangan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penyalahgunaan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narkotika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dikemudian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hari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. </w:t>
      </w:r>
    </w:p>
    <w:p w14:paraId="53185ED2" w14:textId="66981C4F" w:rsidR="00242E88" w:rsidRPr="00114E33" w:rsidRDefault="00363508" w:rsidP="00114E33">
      <w:pPr>
        <w:spacing w:line="360" w:lineRule="auto"/>
        <w:ind w:left="360" w:firstLine="360"/>
        <w:jc w:val="both"/>
        <w:rPr>
          <w:rFonts w:ascii="Times New Roman" w:hAnsi="Times New Roman" w:cs="Times New Roman"/>
          <w:lang w:val="id-ID"/>
        </w:rPr>
      </w:pPr>
      <w:proofErr w:type="spellStart"/>
      <w:r w:rsidRPr="00114E33">
        <w:rPr>
          <w:rFonts w:ascii="Times New Roman" w:hAnsi="Times New Roman" w:cs="Times New Roman"/>
          <w:lang w:val="en-US"/>
        </w:rPr>
        <w:t>Kebijakan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criminal </w:t>
      </w:r>
      <w:proofErr w:type="spellStart"/>
      <w:r w:rsidRPr="00114E33">
        <w:rPr>
          <w:rFonts w:ascii="Times New Roman" w:hAnsi="Times New Roman" w:cs="Times New Roman"/>
          <w:lang w:val="en-US"/>
        </w:rPr>
        <w:t>terhadap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narkotika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di Indonesia </w:t>
      </w:r>
      <w:proofErr w:type="spellStart"/>
      <w:r w:rsidRPr="00114E33">
        <w:rPr>
          <w:rFonts w:ascii="Times New Roman" w:hAnsi="Times New Roman" w:cs="Times New Roman"/>
          <w:lang w:val="en-US"/>
        </w:rPr>
        <w:t>harus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dilakukan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sesuai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konsep-konsep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dasar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kriminalitas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114E33">
        <w:rPr>
          <w:rFonts w:ascii="Times New Roman" w:hAnsi="Times New Roman" w:cs="Times New Roman"/>
          <w:lang w:val="en-US"/>
        </w:rPr>
        <w:t>telah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kami </w:t>
      </w:r>
      <w:proofErr w:type="spellStart"/>
      <w:r w:rsidRPr="00114E33">
        <w:rPr>
          <w:rFonts w:ascii="Times New Roman" w:hAnsi="Times New Roman" w:cs="Times New Roman"/>
          <w:lang w:val="en-US"/>
        </w:rPr>
        <w:t>uraikan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diatas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114E33">
        <w:rPr>
          <w:rFonts w:ascii="Times New Roman" w:hAnsi="Times New Roman" w:cs="Times New Roman"/>
          <w:lang w:val="en-US"/>
        </w:rPr>
        <w:t>Kebijakan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criminal ini </w:t>
      </w:r>
      <w:proofErr w:type="spellStart"/>
      <w:r w:rsidRPr="00114E33">
        <w:rPr>
          <w:rFonts w:ascii="Times New Roman" w:hAnsi="Times New Roman" w:cs="Times New Roman"/>
          <w:lang w:val="en-US"/>
        </w:rPr>
        <w:t>harus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merupakan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bagian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dari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kebijakan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sosial-sosial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114E33">
        <w:rPr>
          <w:rFonts w:ascii="Times New Roman" w:hAnsi="Times New Roman" w:cs="Times New Roman"/>
          <w:lang w:val="en-US"/>
        </w:rPr>
        <w:t>perencanaan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pembangunan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114E33">
        <w:rPr>
          <w:rFonts w:ascii="Times New Roman" w:hAnsi="Times New Roman" w:cs="Times New Roman"/>
          <w:lang w:val="en-US"/>
        </w:rPr>
        <w:t>Sudarto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menyatakan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bahwa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apabila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hendak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dilibatkan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dalam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usaha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mengatasi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segi-segi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negative </w:t>
      </w:r>
      <w:proofErr w:type="spellStart"/>
      <w:r w:rsidRPr="00114E33">
        <w:rPr>
          <w:rFonts w:ascii="Times New Roman" w:hAnsi="Times New Roman" w:cs="Times New Roman"/>
          <w:lang w:val="en-US"/>
        </w:rPr>
        <w:t>dari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perkembangan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masyarakat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14E33">
        <w:rPr>
          <w:rFonts w:ascii="Times New Roman" w:hAnsi="Times New Roman" w:cs="Times New Roman"/>
          <w:lang w:val="en-US"/>
        </w:rPr>
        <w:t>maka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hendaknya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dilihat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dalam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hubungan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keseluruhan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politik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16C2A" w:rsidRPr="00114E33">
        <w:rPr>
          <w:rFonts w:ascii="Times New Roman" w:hAnsi="Times New Roman" w:cs="Times New Roman"/>
          <w:lang w:val="en-US"/>
        </w:rPr>
        <w:t>k</w:t>
      </w:r>
      <w:r w:rsidRPr="00114E33">
        <w:rPr>
          <w:rFonts w:ascii="Times New Roman" w:hAnsi="Times New Roman" w:cs="Times New Roman"/>
          <w:lang w:val="en-US"/>
        </w:rPr>
        <w:t>riminal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atau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r w:rsidRPr="00114E33">
        <w:rPr>
          <w:rFonts w:ascii="Times New Roman" w:hAnsi="Times New Roman" w:cs="Times New Roman"/>
          <w:i/>
          <w:iCs/>
          <w:lang w:val="en-US"/>
        </w:rPr>
        <w:t xml:space="preserve">social </w:t>
      </w:r>
      <w:proofErr w:type="spellStart"/>
      <w:r w:rsidRPr="00114E33">
        <w:rPr>
          <w:rFonts w:ascii="Times New Roman" w:hAnsi="Times New Roman" w:cs="Times New Roman"/>
          <w:i/>
          <w:iCs/>
          <w:lang w:val="en-US"/>
        </w:rPr>
        <w:t>defence</w:t>
      </w:r>
      <w:proofErr w:type="spellEnd"/>
      <w:r w:rsidRPr="00114E33">
        <w:rPr>
          <w:rFonts w:ascii="Times New Roman" w:hAnsi="Times New Roman" w:cs="Times New Roman"/>
          <w:i/>
          <w:iCs/>
          <w:lang w:val="en-US"/>
        </w:rPr>
        <w:t xml:space="preserve"> planning, </w:t>
      </w:r>
      <w:r w:rsidRPr="00114E33">
        <w:rPr>
          <w:rFonts w:ascii="Times New Roman" w:hAnsi="Times New Roman" w:cs="Times New Roman"/>
          <w:lang w:val="en-US"/>
        </w:rPr>
        <w:t xml:space="preserve">dan ini pun </w:t>
      </w:r>
      <w:proofErr w:type="spellStart"/>
      <w:r w:rsidRPr="00114E33">
        <w:rPr>
          <w:rFonts w:ascii="Times New Roman" w:hAnsi="Times New Roman" w:cs="Times New Roman"/>
          <w:lang w:val="en-US"/>
        </w:rPr>
        <w:t>harus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merupakan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bagian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integral </w:t>
      </w:r>
      <w:proofErr w:type="spellStart"/>
      <w:r w:rsidRPr="00114E33">
        <w:rPr>
          <w:rFonts w:ascii="Times New Roman" w:hAnsi="Times New Roman" w:cs="Times New Roman"/>
          <w:lang w:val="en-US"/>
        </w:rPr>
        <w:t>dari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perencanaan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pembangunan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nasional</w:t>
      </w:r>
      <w:proofErr w:type="spellEnd"/>
      <w:r w:rsidR="003B3D06" w:rsidRPr="00114E33">
        <w:rPr>
          <w:rFonts w:ascii="Times New Roman" w:hAnsi="Times New Roman" w:cs="Times New Roman"/>
          <w:lang w:val="id-ID"/>
        </w:rPr>
        <w:t xml:space="preserve">. </w:t>
      </w:r>
    </w:p>
    <w:p w14:paraId="302B635D" w14:textId="7646BBFD" w:rsidR="00242E88" w:rsidRPr="00114E33" w:rsidRDefault="00242E88" w:rsidP="00114E33">
      <w:pPr>
        <w:spacing w:line="360" w:lineRule="auto"/>
        <w:ind w:left="360" w:firstLine="360"/>
        <w:jc w:val="both"/>
        <w:rPr>
          <w:rFonts w:ascii="Times New Roman" w:hAnsi="Times New Roman" w:cs="Times New Roman"/>
          <w:lang w:val="en-US"/>
        </w:rPr>
      </w:pPr>
    </w:p>
    <w:p w14:paraId="2A6CE964" w14:textId="77777777" w:rsidR="00BE6854" w:rsidRPr="00114E33" w:rsidRDefault="00242E88" w:rsidP="00114E33">
      <w:pPr>
        <w:pStyle w:val="DaftarParagr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114E33">
        <w:rPr>
          <w:rFonts w:ascii="Times New Roman" w:hAnsi="Times New Roman" w:cs="Times New Roman"/>
          <w:lang w:val="en-US"/>
        </w:rPr>
        <w:lastRenderedPageBreak/>
        <w:t>Contoh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Kasus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</w:p>
    <w:p w14:paraId="2F15D735" w14:textId="678D1509" w:rsidR="00290200" w:rsidRPr="00114E33" w:rsidRDefault="00AB772E" w:rsidP="00114E33">
      <w:pPr>
        <w:spacing w:line="360" w:lineRule="auto"/>
        <w:ind w:left="720" w:firstLine="720"/>
        <w:jc w:val="both"/>
        <w:rPr>
          <w:rFonts w:ascii="Times New Roman" w:hAnsi="Times New Roman" w:cs="Times New Roman"/>
          <w:lang w:val="en-US"/>
        </w:rPr>
      </w:pPr>
      <w:proofErr w:type="spellStart"/>
      <w:r w:rsidRPr="00114E33">
        <w:rPr>
          <w:rFonts w:ascii="Times New Roman" w:hAnsi="Times New Roman" w:cs="Times New Roman"/>
          <w:lang w:val="en-US"/>
        </w:rPr>
        <w:t>Kasus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Zul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Zivilia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berawal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dari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penangkapannya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1 </w:t>
      </w:r>
      <w:proofErr w:type="spellStart"/>
      <w:r w:rsidRPr="00114E33">
        <w:rPr>
          <w:rFonts w:ascii="Times New Roman" w:hAnsi="Times New Roman" w:cs="Times New Roman"/>
          <w:lang w:val="en-US"/>
        </w:rPr>
        <w:t>Maret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2019 di </w:t>
      </w:r>
      <w:proofErr w:type="spellStart"/>
      <w:r w:rsidRPr="00114E33">
        <w:rPr>
          <w:rFonts w:ascii="Times New Roman" w:hAnsi="Times New Roman" w:cs="Times New Roman"/>
          <w:lang w:val="en-US"/>
        </w:rPr>
        <w:t>Apartemen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Gading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River View City Home, </w:t>
      </w:r>
      <w:proofErr w:type="spellStart"/>
      <w:r w:rsidRPr="00114E33">
        <w:rPr>
          <w:rFonts w:ascii="Times New Roman" w:hAnsi="Times New Roman" w:cs="Times New Roman"/>
          <w:lang w:val="en-US"/>
        </w:rPr>
        <w:t>Kelapa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Gading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Barat, Jakarta </w:t>
      </w:r>
      <w:proofErr w:type="spellStart"/>
      <w:r w:rsidRPr="00114E33">
        <w:rPr>
          <w:rFonts w:ascii="Times New Roman" w:hAnsi="Times New Roman" w:cs="Times New Roman"/>
          <w:lang w:val="en-US"/>
        </w:rPr>
        <w:t>Utara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114E33">
        <w:rPr>
          <w:rFonts w:ascii="Times New Roman" w:hAnsi="Times New Roman" w:cs="Times New Roman"/>
          <w:lang w:val="en-US"/>
        </w:rPr>
        <w:t>Zul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ditangkap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saat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menimbang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114E33">
        <w:rPr>
          <w:rFonts w:ascii="Times New Roman" w:hAnsi="Times New Roman" w:cs="Times New Roman"/>
          <w:lang w:val="en-US"/>
        </w:rPr>
        <w:t>membungkus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sabu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berat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9,54 kilogram dan 24.000 </w:t>
      </w:r>
      <w:proofErr w:type="spellStart"/>
      <w:r w:rsidRPr="00114E33">
        <w:rPr>
          <w:rFonts w:ascii="Times New Roman" w:hAnsi="Times New Roman" w:cs="Times New Roman"/>
          <w:lang w:val="en-US"/>
        </w:rPr>
        <w:t>butir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ekstasi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dalam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sejumlah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plastik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klip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114E33">
        <w:rPr>
          <w:rFonts w:ascii="Times New Roman" w:hAnsi="Times New Roman" w:cs="Times New Roman"/>
          <w:lang w:val="en-US"/>
        </w:rPr>
        <w:t>Kepada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polisi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14E33">
        <w:rPr>
          <w:rFonts w:ascii="Times New Roman" w:hAnsi="Times New Roman" w:cs="Times New Roman"/>
          <w:lang w:val="en-US"/>
        </w:rPr>
        <w:t>Zul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mengaku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menjadi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pengedar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karena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faktor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ekonomi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114E33">
        <w:rPr>
          <w:rFonts w:ascii="Times New Roman" w:hAnsi="Times New Roman" w:cs="Times New Roman"/>
          <w:lang w:val="en-US"/>
        </w:rPr>
        <w:t>memiliki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utang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budi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pada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temannya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114E33">
        <w:rPr>
          <w:rFonts w:ascii="Times New Roman" w:hAnsi="Times New Roman" w:cs="Times New Roman"/>
          <w:lang w:val="en-US"/>
        </w:rPr>
        <w:t>merupakan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bagian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jaringan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pengedar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narkoba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114E33">
        <w:rPr>
          <w:rFonts w:ascii="Times New Roman" w:hAnsi="Times New Roman" w:cs="Times New Roman"/>
          <w:lang w:val="en-US"/>
        </w:rPr>
        <w:t>Zul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Zivilia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dituntut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penjara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seumur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hidup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114E33">
        <w:rPr>
          <w:rFonts w:ascii="Times New Roman" w:hAnsi="Times New Roman" w:cs="Times New Roman"/>
          <w:lang w:val="en-US"/>
        </w:rPr>
        <w:t>Dalam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pertimbangannya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14E33">
        <w:rPr>
          <w:rFonts w:ascii="Times New Roman" w:hAnsi="Times New Roman" w:cs="Times New Roman"/>
          <w:lang w:val="en-US"/>
        </w:rPr>
        <w:t>jaksa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menilai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hal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114E33">
        <w:rPr>
          <w:rFonts w:ascii="Times New Roman" w:hAnsi="Times New Roman" w:cs="Times New Roman"/>
          <w:lang w:val="en-US"/>
        </w:rPr>
        <w:t>memberatkan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Zul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adalah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karena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telah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menyimpang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dari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program </w:t>
      </w:r>
      <w:proofErr w:type="spellStart"/>
      <w:r w:rsidRPr="00114E33">
        <w:rPr>
          <w:rFonts w:ascii="Times New Roman" w:hAnsi="Times New Roman" w:cs="Times New Roman"/>
          <w:lang w:val="en-US"/>
        </w:rPr>
        <w:t>pemerintah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114E33">
        <w:rPr>
          <w:rFonts w:ascii="Times New Roman" w:hAnsi="Times New Roman" w:cs="Times New Roman"/>
          <w:lang w:val="en-US"/>
        </w:rPr>
        <w:t>merusak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generasi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muda. </w:t>
      </w:r>
      <w:proofErr w:type="spellStart"/>
      <w:r w:rsidRPr="00114E33">
        <w:rPr>
          <w:rFonts w:ascii="Times New Roman" w:hAnsi="Times New Roman" w:cs="Times New Roman"/>
          <w:lang w:val="en-US"/>
        </w:rPr>
        <w:t>Jaksa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menuntut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Zul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Pasal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114 </w:t>
      </w:r>
      <w:proofErr w:type="spellStart"/>
      <w:r w:rsidRPr="00114E33">
        <w:rPr>
          <w:rFonts w:ascii="Times New Roman" w:hAnsi="Times New Roman" w:cs="Times New Roman"/>
          <w:lang w:val="en-US"/>
        </w:rPr>
        <w:t>ayat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2 </w:t>
      </w:r>
      <w:proofErr w:type="spellStart"/>
      <w:r w:rsidRPr="00114E33">
        <w:rPr>
          <w:rFonts w:ascii="Times New Roman" w:hAnsi="Times New Roman" w:cs="Times New Roman"/>
          <w:lang w:val="en-US"/>
        </w:rPr>
        <w:t>juncto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132 </w:t>
      </w:r>
      <w:proofErr w:type="spellStart"/>
      <w:r w:rsidRPr="00114E33">
        <w:rPr>
          <w:rFonts w:ascii="Times New Roman" w:hAnsi="Times New Roman" w:cs="Times New Roman"/>
          <w:lang w:val="en-US"/>
        </w:rPr>
        <w:t>ayat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1 </w:t>
      </w:r>
      <w:proofErr w:type="spellStart"/>
      <w:r w:rsidRPr="00114E33">
        <w:rPr>
          <w:rFonts w:ascii="Times New Roman" w:hAnsi="Times New Roman" w:cs="Times New Roman"/>
          <w:lang w:val="en-US"/>
        </w:rPr>
        <w:t>Undang-Undang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Nomor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35 </w:t>
      </w:r>
      <w:proofErr w:type="spellStart"/>
      <w:r w:rsidRPr="00114E33">
        <w:rPr>
          <w:rFonts w:ascii="Times New Roman" w:hAnsi="Times New Roman" w:cs="Times New Roman"/>
          <w:lang w:val="en-US"/>
        </w:rPr>
        <w:t>Tahun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2009 </w:t>
      </w:r>
      <w:proofErr w:type="spellStart"/>
      <w:r w:rsidRPr="00114E33">
        <w:rPr>
          <w:rFonts w:ascii="Times New Roman" w:hAnsi="Times New Roman" w:cs="Times New Roman"/>
          <w:lang w:val="en-US"/>
        </w:rPr>
        <w:t>tentang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4E33">
        <w:rPr>
          <w:rFonts w:ascii="Times New Roman" w:hAnsi="Times New Roman" w:cs="Times New Roman"/>
          <w:lang w:val="en-US"/>
        </w:rPr>
        <w:t>Narkotika</w:t>
      </w:r>
      <w:proofErr w:type="spellEnd"/>
      <w:r w:rsidRPr="00114E3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2D350A" w:rsidRPr="00114E33">
        <w:rPr>
          <w:rFonts w:ascii="Times New Roman" w:hAnsi="Times New Roman" w:cs="Times New Roman"/>
          <w:lang w:val="en-US"/>
        </w:rPr>
        <w:t>Kasus</w:t>
      </w:r>
      <w:proofErr w:type="spellEnd"/>
      <w:r w:rsidR="002D350A"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2D350A" w:rsidRPr="00114E33">
        <w:rPr>
          <w:rFonts w:ascii="Times New Roman" w:hAnsi="Times New Roman" w:cs="Times New Roman"/>
          <w:lang w:val="en-US"/>
        </w:rPr>
        <w:t>dialami</w:t>
      </w:r>
      <w:proofErr w:type="spellEnd"/>
      <w:r w:rsidR="002D350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D350A" w:rsidRPr="00114E33">
        <w:rPr>
          <w:rFonts w:ascii="Times New Roman" w:hAnsi="Times New Roman" w:cs="Times New Roman"/>
          <w:lang w:val="en-US"/>
        </w:rPr>
        <w:t>Zul</w:t>
      </w:r>
      <w:proofErr w:type="spellEnd"/>
      <w:r w:rsidR="002D350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D350A" w:rsidRPr="00114E33">
        <w:rPr>
          <w:rFonts w:ascii="Times New Roman" w:hAnsi="Times New Roman" w:cs="Times New Roman"/>
          <w:lang w:val="en-US"/>
        </w:rPr>
        <w:t>Zivilia</w:t>
      </w:r>
      <w:proofErr w:type="spellEnd"/>
      <w:r w:rsidR="002D350A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F7A78" w:rsidRPr="00114E33">
        <w:rPr>
          <w:rFonts w:ascii="Times New Roman" w:hAnsi="Times New Roman" w:cs="Times New Roman"/>
          <w:lang w:val="en-US"/>
        </w:rPr>
        <w:t>terbukti</w:t>
      </w:r>
      <w:proofErr w:type="spellEnd"/>
      <w:r w:rsidR="003F7A78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F7A78" w:rsidRPr="00114E33">
        <w:rPr>
          <w:rFonts w:ascii="Times New Roman" w:hAnsi="Times New Roman" w:cs="Times New Roman"/>
          <w:lang w:val="en-US"/>
        </w:rPr>
        <w:t>secara</w:t>
      </w:r>
      <w:proofErr w:type="spellEnd"/>
      <w:r w:rsidR="003F7A78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F7A78" w:rsidRPr="00114E33">
        <w:rPr>
          <w:rFonts w:ascii="Times New Roman" w:hAnsi="Times New Roman" w:cs="Times New Roman"/>
          <w:lang w:val="en-US"/>
        </w:rPr>
        <w:t>sah</w:t>
      </w:r>
      <w:proofErr w:type="spellEnd"/>
      <w:r w:rsidR="003F7A78" w:rsidRPr="00114E33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="003F7A78" w:rsidRPr="00114E33">
        <w:rPr>
          <w:rFonts w:ascii="Times New Roman" w:hAnsi="Times New Roman" w:cs="Times New Roman"/>
          <w:lang w:val="en-US"/>
        </w:rPr>
        <w:t>meyakinkan</w:t>
      </w:r>
      <w:proofErr w:type="spellEnd"/>
      <w:r w:rsidR="003F7A78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F7A78" w:rsidRPr="00114E33">
        <w:rPr>
          <w:rFonts w:ascii="Times New Roman" w:hAnsi="Times New Roman" w:cs="Times New Roman"/>
          <w:lang w:val="en-US"/>
        </w:rPr>
        <w:t>bersalah</w:t>
      </w:r>
      <w:proofErr w:type="spellEnd"/>
      <w:r w:rsidR="003F7A78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F7A78" w:rsidRPr="00114E33">
        <w:rPr>
          <w:rFonts w:ascii="Times New Roman" w:hAnsi="Times New Roman" w:cs="Times New Roman"/>
          <w:lang w:val="en-US"/>
        </w:rPr>
        <w:t>menurut</w:t>
      </w:r>
      <w:proofErr w:type="spellEnd"/>
      <w:r w:rsidR="003F7A78"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="003F7A78" w:rsidRPr="00114E33">
        <w:rPr>
          <w:rFonts w:ascii="Times New Roman" w:hAnsi="Times New Roman" w:cs="Times New Roman"/>
          <w:lang w:val="en-US"/>
        </w:rPr>
        <w:t>melakukan</w:t>
      </w:r>
      <w:proofErr w:type="spellEnd"/>
      <w:r w:rsidR="003F7A78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F7A78" w:rsidRPr="00114E33">
        <w:rPr>
          <w:rFonts w:ascii="Times New Roman" w:hAnsi="Times New Roman" w:cs="Times New Roman"/>
          <w:lang w:val="en-US"/>
        </w:rPr>
        <w:t>tindak</w:t>
      </w:r>
      <w:proofErr w:type="spellEnd"/>
      <w:r w:rsidR="003F7A78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F7A78"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="003F7A78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F7A78"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="003F7A78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F7A78" w:rsidRPr="00114E33">
        <w:rPr>
          <w:rFonts w:ascii="Times New Roman" w:hAnsi="Times New Roman" w:cs="Times New Roman"/>
          <w:lang w:val="en-US"/>
        </w:rPr>
        <w:t>narkotika</w:t>
      </w:r>
      <w:proofErr w:type="spellEnd"/>
      <w:r w:rsidR="003F7A78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F7A78" w:rsidRPr="00114E33">
        <w:rPr>
          <w:rFonts w:ascii="Times New Roman" w:hAnsi="Times New Roman" w:cs="Times New Roman"/>
          <w:lang w:val="en-US"/>
        </w:rPr>
        <w:t>yaitu</w:t>
      </w:r>
      <w:proofErr w:type="spellEnd"/>
      <w:r w:rsidR="003F7A78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F7A78" w:rsidRPr="00114E33">
        <w:rPr>
          <w:rFonts w:ascii="Times New Roman" w:hAnsi="Times New Roman" w:cs="Times New Roman"/>
          <w:lang w:val="en-US"/>
        </w:rPr>
        <w:t>tanpa</w:t>
      </w:r>
      <w:proofErr w:type="spellEnd"/>
      <w:r w:rsidR="003F7A78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F7A78" w:rsidRPr="00114E33">
        <w:rPr>
          <w:rFonts w:ascii="Times New Roman" w:hAnsi="Times New Roman" w:cs="Times New Roman"/>
          <w:lang w:val="en-US"/>
        </w:rPr>
        <w:t>hak</w:t>
      </w:r>
      <w:proofErr w:type="spellEnd"/>
      <w:r w:rsidR="003F7A78" w:rsidRPr="00114E33">
        <w:rPr>
          <w:rFonts w:ascii="Times New Roman" w:hAnsi="Times New Roman" w:cs="Times New Roman"/>
          <w:lang w:val="en-US"/>
        </w:rPr>
        <w:t xml:space="preserve"> tau </w:t>
      </w:r>
      <w:proofErr w:type="spellStart"/>
      <w:r w:rsidR="003F7A78" w:rsidRPr="00114E33">
        <w:rPr>
          <w:rFonts w:ascii="Times New Roman" w:hAnsi="Times New Roman" w:cs="Times New Roman"/>
          <w:lang w:val="en-US"/>
        </w:rPr>
        <w:t>melawan</w:t>
      </w:r>
      <w:proofErr w:type="spellEnd"/>
      <w:r w:rsidR="003F7A78"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="003F7A78" w:rsidRPr="00114E33">
        <w:rPr>
          <w:rFonts w:ascii="Times New Roman" w:hAnsi="Times New Roman" w:cs="Times New Roman"/>
          <w:lang w:val="en-US"/>
        </w:rPr>
        <w:t>menjadi</w:t>
      </w:r>
      <w:proofErr w:type="spellEnd"/>
      <w:r w:rsidR="003F7A78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F7A78" w:rsidRPr="00114E33">
        <w:rPr>
          <w:rFonts w:ascii="Times New Roman" w:hAnsi="Times New Roman" w:cs="Times New Roman"/>
          <w:lang w:val="en-US"/>
        </w:rPr>
        <w:t>perantara</w:t>
      </w:r>
      <w:proofErr w:type="spellEnd"/>
      <w:r w:rsidR="003F7A78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F7A78" w:rsidRPr="00114E33">
        <w:rPr>
          <w:rFonts w:ascii="Times New Roman" w:hAnsi="Times New Roman" w:cs="Times New Roman"/>
          <w:lang w:val="en-US"/>
        </w:rPr>
        <w:t>jual</w:t>
      </w:r>
      <w:proofErr w:type="spellEnd"/>
      <w:r w:rsidR="003F7A78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F7A78" w:rsidRPr="00114E33">
        <w:rPr>
          <w:rFonts w:ascii="Times New Roman" w:hAnsi="Times New Roman" w:cs="Times New Roman"/>
          <w:lang w:val="en-US"/>
        </w:rPr>
        <w:t>beli</w:t>
      </w:r>
      <w:proofErr w:type="spellEnd"/>
      <w:r w:rsidR="003F7A78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F7A78" w:rsidRPr="00114E33">
        <w:rPr>
          <w:rFonts w:ascii="Times New Roman" w:hAnsi="Times New Roman" w:cs="Times New Roman"/>
          <w:lang w:val="en-US"/>
        </w:rPr>
        <w:t>narkotika</w:t>
      </w:r>
      <w:proofErr w:type="spellEnd"/>
      <w:r w:rsidR="003F7A78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F7A78" w:rsidRPr="00114E33">
        <w:rPr>
          <w:rFonts w:ascii="Times New Roman" w:hAnsi="Times New Roman" w:cs="Times New Roman"/>
          <w:lang w:val="en-US"/>
        </w:rPr>
        <w:t>golongan</w:t>
      </w:r>
      <w:proofErr w:type="spellEnd"/>
      <w:r w:rsidR="003F7A78" w:rsidRPr="00114E33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="003F7A78" w:rsidRPr="00114E33">
        <w:rPr>
          <w:rFonts w:ascii="Times New Roman" w:hAnsi="Times New Roman" w:cs="Times New Roman"/>
          <w:lang w:val="en-US"/>
        </w:rPr>
        <w:t>dalam</w:t>
      </w:r>
      <w:proofErr w:type="spellEnd"/>
      <w:r w:rsidR="003F7A78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F7A78" w:rsidRPr="00114E33">
        <w:rPr>
          <w:rFonts w:ascii="Times New Roman" w:hAnsi="Times New Roman" w:cs="Times New Roman"/>
          <w:lang w:val="en-US"/>
        </w:rPr>
        <w:t>bentuk</w:t>
      </w:r>
      <w:proofErr w:type="spellEnd"/>
      <w:r w:rsidR="003F7A78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F7A78" w:rsidRPr="00114E33">
        <w:rPr>
          <w:rFonts w:ascii="Times New Roman" w:hAnsi="Times New Roman" w:cs="Times New Roman"/>
          <w:lang w:val="en-US"/>
        </w:rPr>
        <w:t>bukan</w:t>
      </w:r>
      <w:proofErr w:type="spellEnd"/>
      <w:r w:rsidR="003F7A78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F7A78" w:rsidRPr="00114E33">
        <w:rPr>
          <w:rFonts w:ascii="Times New Roman" w:hAnsi="Times New Roman" w:cs="Times New Roman"/>
          <w:lang w:val="en-US"/>
        </w:rPr>
        <w:t>tanaman</w:t>
      </w:r>
      <w:proofErr w:type="spellEnd"/>
      <w:r w:rsidR="003F7A78"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3F7A78" w:rsidRPr="00114E33">
        <w:rPr>
          <w:rFonts w:ascii="Times New Roman" w:hAnsi="Times New Roman" w:cs="Times New Roman"/>
          <w:lang w:val="en-US"/>
        </w:rPr>
        <w:t>beratnya</w:t>
      </w:r>
      <w:proofErr w:type="spellEnd"/>
      <w:r w:rsidR="003F7A78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F7A78" w:rsidRPr="00114E33">
        <w:rPr>
          <w:rFonts w:ascii="Times New Roman" w:hAnsi="Times New Roman" w:cs="Times New Roman"/>
          <w:lang w:val="en-US"/>
        </w:rPr>
        <w:t>melebihi</w:t>
      </w:r>
      <w:proofErr w:type="spellEnd"/>
      <w:r w:rsidR="003F7A78" w:rsidRPr="00114E33">
        <w:rPr>
          <w:rFonts w:ascii="Times New Roman" w:hAnsi="Times New Roman" w:cs="Times New Roman"/>
          <w:lang w:val="en-US"/>
        </w:rPr>
        <w:t xml:space="preserve"> 5 (lima) gram. </w:t>
      </w:r>
      <w:proofErr w:type="spellStart"/>
      <w:r w:rsidR="003F7A78" w:rsidRPr="00114E33">
        <w:rPr>
          <w:rFonts w:ascii="Times New Roman" w:hAnsi="Times New Roman" w:cs="Times New Roman"/>
          <w:lang w:val="en-US"/>
        </w:rPr>
        <w:t>Terdakwa</w:t>
      </w:r>
      <w:proofErr w:type="spellEnd"/>
      <w:r w:rsidR="003F7A78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F7A78" w:rsidRPr="00114E33">
        <w:rPr>
          <w:rFonts w:ascii="Times New Roman" w:hAnsi="Times New Roman" w:cs="Times New Roman"/>
          <w:lang w:val="en-US"/>
        </w:rPr>
        <w:t>Zul</w:t>
      </w:r>
      <w:proofErr w:type="spellEnd"/>
      <w:r w:rsidR="003F7A78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F7A78" w:rsidRPr="00114E33">
        <w:rPr>
          <w:rFonts w:ascii="Times New Roman" w:hAnsi="Times New Roman" w:cs="Times New Roman"/>
          <w:lang w:val="en-US"/>
        </w:rPr>
        <w:t>Zivilia</w:t>
      </w:r>
      <w:proofErr w:type="spellEnd"/>
      <w:r w:rsidR="007F787E" w:rsidRPr="00114E33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="007F787E"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="007F787E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F787E" w:rsidRPr="00114E33">
        <w:rPr>
          <w:rFonts w:ascii="Times New Roman" w:hAnsi="Times New Roman" w:cs="Times New Roman"/>
          <w:lang w:val="en-US"/>
        </w:rPr>
        <w:t>penjara</w:t>
      </w:r>
      <w:proofErr w:type="spellEnd"/>
      <w:r w:rsidR="007F787E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F787E" w:rsidRPr="00114E33">
        <w:rPr>
          <w:rFonts w:ascii="Times New Roman" w:hAnsi="Times New Roman" w:cs="Times New Roman"/>
          <w:lang w:val="en-US"/>
        </w:rPr>
        <w:t>selama</w:t>
      </w:r>
      <w:proofErr w:type="spellEnd"/>
      <w:r w:rsidR="007F787E" w:rsidRPr="00114E33">
        <w:rPr>
          <w:rFonts w:ascii="Times New Roman" w:hAnsi="Times New Roman" w:cs="Times New Roman"/>
          <w:lang w:val="en-US"/>
        </w:rPr>
        <w:t xml:space="preserve"> 20 (</w:t>
      </w:r>
      <w:proofErr w:type="spellStart"/>
      <w:r w:rsidR="007F787E" w:rsidRPr="00114E33">
        <w:rPr>
          <w:rFonts w:ascii="Times New Roman" w:hAnsi="Times New Roman" w:cs="Times New Roman"/>
          <w:lang w:val="en-US"/>
        </w:rPr>
        <w:t>dua</w:t>
      </w:r>
      <w:proofErr w:type="spellEnd"/>
      <w:r w:rsidR="007F787E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F787E" w:rsidRPr="00114E33">
        <w:rPr>
          <w:rFonts w:ascii="Times New Roman" w:hAnsi="Times New Roman" w:cs="Times New Roman"/>
          <w:lang w:val="en-US"/>
        </w:rPr>
        <w:t>puluh</w:t>
      </w:r>
      <w:proofErr w:type="spellEnd"/>
      <w:r w:rsidR="007F787E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F787E" w:rsidRPr="00114E33">
        <w:rPr>
          <w:rFonts w:ascii="Times New Roman" w:hAnsi="Times New Roman" w:cs="Times New Roman"/>
          <w:lang w:val="en-US"/>
        </w:rPr>
        <w:t>tahun</w:t>
      </w:r>
      <w:proofErr w:type="spellEnd"/>
      <w:r w:rsidR="007F787E" w:rsidRPr="00114E33">
        <w:rPr>
          <w:rFonts w:ascii="Times New Roman" w:hAnsi="Times New Roman" w:cs="Times New Roman"/>
          <w:lang w:val="en-US"/>
        </w:rPr>
        <w:t xml:space="preserve">) dan </w:t>
      </w:r>
      <w:proofErr w:type="spellStart"/>
      <w:r w:rsidR="007F787E" w:rsidRPr="00114E33">
        <w:rPr>
          <w:rFonts w:ascii="Times New Roman" w:hAnsi="Times New Roman" w:cs="Times New Roman"/>
          <w:lang w:val="en-US"/>
        </w:rPr>
        <w:t>denda</w:t>
      </w:r>
      <w:proofErr w:type="spellEnd"/>
      <w:r w:rsidR="007F787E" w:rsidRPr="00114E33">
        <w:rPr>
          <w:rFonts w:ascii="Times New Roman" w:hAnsi="Times New Roman" w:cs="Times New Roman"/>
          <w:lang w:val="en-US"/>
        </w:rPr>
        <w:t xml:space="preserve"> Rp 1.000.000.000,- (</w:t>
      </w:r>
      <w:proofErr w:type="spellStart"/>
      <w:r w:rsidR="007F787E" w:rsidRPr="00114E33">
        <w:rPr>
          <w:rFonts w:ascii="Times New Roman" w:hAnsi="Times New Roman" w:cs="Times New Roman"/>
          <w:lang w:val="en-US"/>
        </w:rPr>
        <w:t>satu</w:t>
      </w:r>
      <w:proofErr w:type="spellEnd"/>
      <w:r w:rsidR="007F787E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F787E" w:rsidRPr="00114E33">
        <w:rPr>
          <w:rFonts w:ascii="Times New Roman" w:hAnsi="Times New Roman" w:cs="Times New Roman"/>
          <w:lang w:val="en-US"/>
        </w:rPr>
        <w:t>milyar</w:t>
      </w:r>
      <w:proofErr w:type="spellEnd"/>
      <w:r w:rsidR="007F787E" w:rsidRPr="00114E33">
        <w:rPr>
          <w:rFonts w:ascii="Times New Roman" w:hAnsi="Times New Roman" w:cs="Times New Roman"/>
          <w:lang w:val="en-US"/>
        </w:rPr>
        <w:t xml:space="preserve"> rupiah).</w:t>
      </w:r>
    </w:p>
    <w:p w14:paraId="1A6D0638" w14:textId="63945447" w:rsidR="00290200" w:rsidRPr="00114E33" w:rsidRDefault="00290200" w:rsidP="00114E33">
      <w:pPr>
        <w:spacing w:line="360" w:lineRule="auto"/>
        <w:ind w:left="360" w:firstLine="360"/>
        <w:jc w:val="both"/>
        <w:rPr>
          <w:rFonts w:ascii="Times New Roman" w:hAnsi="Times New Roman" w:cs="Times New Roman"/>
          <w:lang w:val="en-US"/>
        </w:rPr>
      </w:pPr>
    </w:p>
    <w:p w14:paraId="6F9C5FE5" w14:textId="77777777" w:rsidR="00F67550" w:rsidRDefault="00F67550" w:rsidP="00114E33">
      <w:pPr>
        <w:spacing w:line="360" w:lineRule="auto"/>
        <w:ind w:left="360" w:firstLine="360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0CE1499" w14:textId="7D7F980B" w:rsidR="00F67550" w:rsidRDefault="00F67550" w:rsidP="00F67550">
      <w:pPr>
        <w:rPr>
          <w:rFonts w:ascii="Times New Roman" w:hAnsi="Times New Roman" w:cs="Times New Roman"/>
          <w:b/>
          <w:bCs/>
          <w:lang w:val="en-US"/>
        </w:rPr>
      </w:pPr>
    </w:p>
    <w:p w14:paraId="5DD56AC0" w14:textId="77777777" w:rsidR="00F67550" w:rsidRDefault="00F67550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13205E28" w14:textId="5CF92A37" w:rsidR="00290200" w:rsidRPr="00114E33" w:rsidRDefault="00290200" w:rsidP="00114E33">
      <w:pPr>
        <w:spacing w:line="360" w:lineRule="auto"/>
        <w:ind w:left="360" w:firstLine="360"/>
        <w:jc w:val="center"/>
        <w:rPr>
          <w:rFonts w:ascii="Times New Roman" w:hAnsi="Times New Roman" w:cs="Times New Roman"/>
          <w:b/>
          <w:bCs/>
          <w:lang w:val="en-US"/>
        </w:rPr>
      </w:pPr>
      <w:r w:rsidRPr="00114E33">
        <w:rPr>
          <w:rFonts w:ascii="Times New Roman" w:hAnsi="Times New Roman" w:cs="Times New Roman"/>
          <w:b/>
          <w:bCs/>
          <w:lang w:val="en-US"/>
        </w:rPr>
        <w:lastRenderedPageBreak/>
        <w:t>BAB III</w:t>
      </w:r>
    </w:p>
    <w:p w14:paraId="4688EE91" w14:textId="033392A5" w:rsidR="00290200" w:rsidRPr="00114E33" w:rsidRDefault="00045A82" w:rsidP="00114E33">
      <w:pPr>
        <w:spacing w:line="360" w:lineRule="auto"/>
        <w:ind w:left="360" w:firstLine="360"/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114E33">
        <w:rPr>
          <w:rFonts w:ascii="Times New Roman" w:hAnsi="Times New Roman" w:cs="Times New Roman"/>
          <w:b/>
          <w:bCs/>
          <w:lang w:val="en-US"/>
        </w:rPr>
        <w:t>KESIMPULAN</w:t>
      </w:r>
      <w:proofErr w:type="spellEnd"/>
    </w:p>
    <w:p w14:paraId="7F04D4DF" w14:textId="77676791" w:rsidR="00290200" w:rsidRPr="00114E33" w:rsidRDefault="00290200" w:rsidP="00114E33">
      <w:pPr>
        <w:spacing w:line="360" w:lineRule="auto"/>
        <w:ind w:left="360" w:firstLine="360"/>
        <w:rPr>
          <w:rFonts w:ascii="Times New Roman" w:hAnsi="Times New Roman" w:cs="Times New Roman"/>
          <w:b/>
          <w:bCs/>
          <w:lang w:val="en-US"/>
        </w:rPr>
      </w:pPr>
    </w:p>
    <w:p w14:paraId="0EDAD6B4" w14:textId="3FE442B0" w:rsidR="00045A82" w:rsidRPr="00114E33" w:rsidRDefault="00F67550" w:rsidP="00114E33">
      <w:pPr>
        <w:spacing w:line="360" w:lineRule="auto"/>
        <w:ind w:left="360"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id-ID"/>
        </w:rPr>
        <w:t>H</w:t>
      </w:r>
      <w:proofErr w:type="spellStart"/>
      <w:r w:rsidR="00290200" w:rsidRPr="00114E33">
        <w:rPr>
          <w:rFonts w:ascii="Times New Roman" w:hAnsi="Times New Roman" w:cs="Times New Roman"/>
          <w:lang w:val="en-US"/>
        </w:rPr>
        <w:t>ukum</w:t>
      </w:r>
      <w:proofErr w:type="spellEnd"/>
      <w:r w:rsidR="0029020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0200"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="0029020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0200" w:rsidRPr="00114E33">
        <w:rPr>
          <w:rFonts w:ascii="Times New Roman" w:hAnsi="Times New Roman" w:cs="Times New Roman"/>
          <w:lang w:val="en-US"/>
        </w:rPr>
        <w:t>atau</w:t>
      </w:r>
      <w:proofErr w:type="spellEnd"/>
      <w:r w:rsidR="00290200" w:rsidRPr="00114E33">
        <w:rPr>
          <w:rFonts w:ascii="Times New Roman" w:hAnsi="Times New Roman" w:cs="Times New Roman"/>
          <w:lang w:val="en-US"/>
        </w:rPr>
        <w:t xml:space="preserve"> “</w:t>
      </w:r>
      <w:r w:rsidR="00290200" w:rsidRPr="00114E33">
        <w:rPr>
          <w:rFonts w:ascii="Times New Roman" w:hAnsi="Times New Roman" w:cs="Times New Roman"/>
          <w:i/>
          <w:iCs/>
          <w:lang w:val="en-US"/>
        </w:rPr>
        <w:t>penal policy</w:t>
      </w:r>
      <w:r w:rsidR="00290200" w:rsidRPr="00114E33">
        <w:rPr>
          <w:rFonts w:ascii="Times New Roman" w:hAnsi="Times New Roman" w:cs="Times New Roman"/>
          <w:lang w:val="en-US"/>
        </w:rPr>
        <w:t xml:space="preserve">” </w:t>
      </w:r>
      <w:proofErr w:type="spellStart"/>
      <w:r w:rsidR="00290200" w:rsidRPr="00114E33">
        <w:rPr>
          <w:rFonts w:ascii="Times New Roman" w:hAnsi="Times New Roman" w:cs="Times New Roman"/>
          <w:lang w:val="en-US"/>
        </w:rPr>
        <w:t>adalah</w:t>
      </w:r>
      <w:proofErr w:type="spellEnd"/>
      <w:r w:rsidR="0029020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0200" w:rsidRPr="00114E33">
        <w:rPr>
          <w:rFonts w:ascii="Times New Roman" w:hAnsi="Times New Roman" w:cs="Times New Roman"/>
          <w:lang w:val="en-US"/>
        </w:rPr>
        <w:t>suatu</w:t>
      </w:r>
      <w:proofErr w:type="spellEnd"/>
      <w:r w:rsidR="0029020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0200" w:rsidRPr="00114E33">
        <w:rPr>
          <w:rFonts w:ascii="Times New Roman" w:hAnsi="Times New Roman" w:cs="Times New Roman"/>
          <w:lang w:val="en-US"/>
        </w:rPr>
        <w:t>ilmu</w:t>
      </w:r>
      <w:proofErr w:type="spellEnd"/>
      <w:r w:rsidR="0029020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0200" w:rsidRPr="00114E33">
        <w:rPr>
          <w:rFonts w:ascii="Times New Roman" w:hAnsi="Times New Roman" w:cs="Times New Roman"/>
          <w:lang w:val="en-US"/>
        </w:rPr>
        <w:t>sekaligus</w:t>
      </w:r>
      <w:proofErr w:type="spellEnd"/>
      <w:r w:rsidR="0029020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0200" w:rsidRPr="00114E33">
        <w:rPr>
          <w:rFonts w:ascii="Times New Roman" w:hAnsi="Times New Roman" w:cs="Times New Roman"/>
          <w:lang w:val="en-US"/>
        </w:rPr>
        <w:t>seni</w:t>
      </w:r>
      <w:proofErr w:type="spellEnd"/>
      <w:r w:rsidR="00290200"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290200" w:rsidRPr="00114E33">
        <w:rPr>
          <w:rFonts w:ascii="Times New Roman" w:hAnsi="Times New Roman" w:cs="Times New Roman"/>
          <w:lang w:val="en-US"/>
        </w:rPr>
        <w:t>pada</w:t>
      </w:r>
      <w:proofErr w:type="spellEnd"/>
      <w:r w:rsidR="0029020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0200" w:rsidRPr="00114E33">
        <w:rPr>
          <w:rFonts w:ascii="Times New Roman" w:hAnsi="Times New Roman" w:cs="Times New Roman"/>
          <w:lang w:val="en-US"/>
        </w:rPr>
        <w:t>akhirnya</w:t>
      </w:r>
      <w:proofErr w:type="spellEnd"/>
      <w:r w:rsidR="0029020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0200" w:rsidRPr="00114E33">
        <w:rPr>
          <w:rFonts w:ascii="Times New Roman" w:hAnsi="Times New Roman" w:cs="Times New Roman"/>
          <w:lang w:val="en-US"/>
        </w:rPr>
        <w:t>mempunyai</w:t>
      </w:r>
      <w:proofErr w:type="spellEnd"/>
      <w:r w:rsidR="0029020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0200" w:rsidRPr="00114E33">
        <w:rPr>
          <w:rFonts w:ascii="Times New Roman" w:hAnsi="Times New Roman" w:cs="Times New Roman"/>
          <w:lang w:val="en-US"/>
        </w:rPr>
        <w:t>tujuan</w:t>
      </w:r>
      <w:proofErr w:type="spellEnd"/>
      <w:r w:rsidR="0029020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0200" w:rsidRPr="00114E33">
        <w:rPr>
          <w:rFonts w:ascii="Times New Roman" w:hAnsi="Times New Roman" w:cs="Times New Roman"/>
          <w:lang w:val="en-US"/>
        </w:rPr>
        <w:t>praktis</w:t>
      </w:r>
      <w:proofErr w:type="spellEnd"/>
      <w:r w:rsidR="0029020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0200" w:rsidRPr="00114E33">
        <w:rPr>
          <w:rFonts w:ascii="Times New Roman" w:hAnsi="Times New Roman" w:cs="Times New Roman"/>
          <w:lang w:val="en-US"/>
        </w:rPr>
        <w:t>untuk</w:t>
      </w:r>
      <w:proofErr w:type="spellEnd"/>
      <w:r w:rsidR="0029020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0200" w:rsidRPr="00114E33">
        <w:rPr>
          <w:rFonts w:ascii="Times New Roman" w:hAnsi="Times New Roman" w:cs="Times New Roman"/>
          <w:lang w:val="en-US"/>
        </w:rPr>
        <w:t>memungkinkan</w:t>
      </w:r>
      <w:proofErr w:type="spellEnd"/>
      <w:r w:rsidR="0029020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0200" w:rsidRPr="00114E33">
        <w:rPr>
          <w:rFonts w:ascii="Times New Roman" w:hAnsi="Times New Roman" w:cs="Times New Roman"/>
          <w:lang w:val="en-US"/>
        </w:rPr>
        <w:t>peraturan</w:t>
      </w:r>
      <w:proofErr w:type="spellEnd"/>
      <w:r w:rsidR="00290200"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="00290200" w:rsidRPr="00114E33">
        <w:rPr>
          <w:rFonts w:ascii="Times New Roman" w:hAnsi="Times New Roman" w:cs="Times New Roman"/>
          <w:lang w:val="en-US"/>
        </w:rPr>
        <w:t>positif</w:t>
      </w:r>
      <w:proofErr w:type="spellEnd"/>
      <w:r w:rsidR="0029020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0200" w:rsidRPr="00114E33">
        <w:rPr>
          <w:rFonts w:ascii="Times New Roman" w:hAnsi="Times New Roman" w:cs="Times New Roman"/>
          <w:lang w:val="en-US"/>
        </w:rPr>
        <w:t>dirumuskan</w:t>
      </w:r>
      <w:proofErr w:type="spellEnd"/>
      <w:r w:rsidR="0029020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0200" w:rsidRPr="00114E33">
        <w:rPr>
          <w:rFonts w:ascii="Times New Roman" w:hAnsi="Times New Roman" w:cs="Times New Roman"/>
          <w:lang w:val="en-US"/>
        </w:rPr>
        <w:t>secara</w:t>
      </w:r>
      <w:proofErr w:type="spellEnd"/>
      <w:r w:rsidR="0029020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0200" w:rsidRPr="00114E33">
        <w:rPr>
          <w:rFonts w:ascii="Times New Roman" w:hAnsi="Times New Roman" w:cs="Times New Roman"/>
          <w:lang w:val="en-US"/>
        </w:rPr>
        <w:t>lebih</w:t>
      </w:r>
      <w:proofErr w:type="spellEnd"/>
      <w:r w:rsidR="0029020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0200" w:rsidRPr="00114E33">
        <w:rPr>
          <w:rFonts w:ascii="Times New Roman" w:hAnsi="Times New Roman" w:cs="Times New Roman"/>
          <w:lang w:val="en-US"/>
        </w:rPr>
        <w:t>baik</w:t>
      </w:r>
      <w:proofErr w:type="spellEnd"/>
      <w:r w:rsidR="00290200" w:rsidRPr="00114E33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="00290200" w:rsidRPr="00114E33">
        <w:rPr>
          <w:rFonts w:ascii="Times New Roman" w:hAnsi="Times New Roman" w:cs="Times New Roman"/>
          <w:lang w:val="en-US"/>
        </w:rPr>
        <w:t>untuk</w:t>
      </w:r>
      <w:proofErr w:type="spellEnd"/>
      <w:r w:rsidR="0029020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0200" w:rsidRPr="00114E33">
        <w:rPr>
          <w:rFonts w:ascii="Times New Roman" w:hAnsi="Times New Roman" w:cs="Times New Roman"/>
          <w:lang w:val="en-US"/>
        </w:rPr>
        <w:t>memberi</w:t>
      </w:r>
      <w:proofErr w:type="spellEnd"/>
      <w:r w:rsidR="0029020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0200" w:rsidRPr="00114E33">
        <w:rPr>
          <w:rFonts w:ascii="Times New Roman" w:hAnsi="Times New Roman" w:cs="Times New Roman"/>
          <w:lang w:val="en-US"/>
        </w:rPr>
        <w:t>pedoman</w:t>
      </w:r>
      <w:proofErr w:type="spellEnd"/>
      <w:r w:rsidR="0029020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0200" w:rsidRPr="00114E33">
        <w:rPr>
          <w:rFonts w:ascii="Times New Roman" w:hAnsi="Times New Roman" w:cs="Times New Roman"/>
          <w:lang w:val="en-US"/>
        </w:rPr>
        <w:t>tidak</w:t>
      </w:r>
      <w:proofErr w:type="spellEnd"/>
      <w:r w:rsidR="0029020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0200" w:rsidRPr="00114E33">
        <w:rPr>
          <w:rFonts w:ascii="Times New Roman" w:hAnsi="Times New Roman" w:cs="Times New Roman"/>
          <w:lang w:val="en-US"/>
        </w:rPr>
        <w:t>hanya</w:t>
      </w:r>
      <w:proofErr w:type="spellEnd"/>
      <w:r w:rsidR="0029020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0200" w:rsidRPr="00114E33">
        <w:rPr>
          <w:rFonts w:ascii="Times New Roman" w:hAnsi="Times New Roman" w:cs="Times New Roman"/>
          <w:lang w:val="en-US"/>
        </w:rPr>
        <w:t>kepada</w:t>
      </w:r>
      <w:proofErr w:type="spellEnd"/>
      <w:r w:rsidR="0029020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0200" w:rsidRPr="00114E33">
        <w:rPr>
          <w:rFonts w:ascii="Times New Roman" w:hAnsi="Times New Roman" w:cs="Times New Roman"/>
          <w:lang w:val="en-US"/>
        </w:rPr>
        <w:t>pembuat</w:t>
      </w:r>
      <w:proofErr w:type="spellEnd"/>
      <w:r w:rsidR="0029020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0200" w:rsidRPr="00114E33">
        <w:rPr>
          <w:rFonts w:ascii="Times New Roman" w:hAnsi="Times New Roman" w:cs="Times New Roman"/>
          <w:lang w:val="en-US"/>
        </w:rPr>
        <w:t>undang-undang</w:t>
      </w:r>
      <w:proofErr w:type="spellEnd"/>
      <w:r w:rsidR="00290200"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90200" w:rsidRPr="00114E33">
        <w:rPr>
          <w:rFonts w:ascii="Times New Roman" w:hAnsi="Times New Roman" w:cs="Times New Roman"/>
          <w:lang w:val="en-US"/>
        </w:rPr>
        <w:t>tetapi</w:t>
      </w:r>
      <w:proofErr w:type="spellEnd"/>
      <w:r w:rsidR="00290200" w:rsidRPr="00114E33">
        <w:rPr>
          <w:rFonts w:ascii="Times New Roman" w:hAnsi="Times New Roman" w:cs="Times New Roman"/>
          <w:lang w:val="en-US"/>
        </w:rPr>
        <w:t xml:space="preserve"> juga </w:t>
      </w:r>
      <w:proofErr w:type="spellStart"/>
      <w:r w:rsidR="00290200" w:rsidRPr="00114E33">
        <w:rPr>
          <w:rFonts w:ascii="Times New Roman" w:hAnsi="Times New Roman" w:cs="Times New Roman"/>
          <w:lang w:val="en-US"/>
        </w:rPr>
        <w:t>kepada</w:t>
      </w:r>
      <w:proofErr w:type="spellEnd"/>
      <w:r w:rsidR="0029020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0200" w:rsidRPr="00114E33">
        <w:rPr>
          <w:rFonts w:ascii="Times New Roman" w:hAnsi="Times New Roman" w:cs="Times New Roman"/>
          <w:lang w:val="en-US"/>
        </w:rPr>
        <w:t>pengadilan</w:t>
      </w:r>
      <w:proofErr w:type="spellEnd"/>
      <w:r w:rsidR="00290200"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290200" w:rsidRPr="00114E33">
        <w:rPr>
          <w:rFonts w:ascii="Times New Roman" w:hAnsi="Times New Roman" w:cs="Times New Roman"/>
          <w:lang w:val="en-US"/>
        </w:rPr>
        <w:t>gara</w:t>
      </w:r>
      <w:proofErr w:type="spellEnd"/>
      <w:r w:rsidR="0029020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0200" w:rsidRPr="00114E33">
        <w:rPr>
          <w:rFonts w:ascii="Times New Roman" w:hAnsi="Times New Roman" w:cs="Times New Roman"/>
          <w:lang w:val="en-US"/>
        </w:rPr>
        <w:t>atau</w:t>
      </w:r>
      <w:proofErr w:type="spellEnd"/>
      <w:r w:rsidR="0029020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0200" w:rsidRPr="00114E33">
        <w:rPr>
          <w:rFonts w:ascii="Times New Roman" w:hAnsi="Times New Roman" w:cs="Times New Roman"/>
          <w:lang w:val="en-US"/>
        </w:rPr>
        <w:t>pelaksana</w:t>
      </w:r>
      <w:proofErr w:type="spellEnd"/>
      <w:r w:rsidR="0029020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0200" w:rsidRPr="00114E33">
        <w:rPr>
          <w:rFonts w:ascii="Times New Roman" w:hAnsi="Times New Roman" w:cs="Times New Roman"/>
          <w:lang w:val="en-US"/>
        </w:rPr>
        <w:t>putusan</w:t>
      </w:r>
      <w:proofErr w:type="spellEnd"/>
      <w:r w:rsidR="00290200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0200" w:rsidRPr="00114E33">
        <w:rPr>
          <w:rFonts w:ascii="Times New Roman" w:hAnsi="Times New Roman" w:cs="Times New Roman"/>
          <w:lang w:val="en-US"/>
        </w:rPr>
        <w:t>pengadilan</w:t>
      </w:r>
      <w:proofErr w:type="spellEnd"/>
      <w:r w:rsidR="00290200" w:rsidRPr="00114E3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demikian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dilihat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sebagai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bagian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dari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politik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hukum,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maka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kebijakan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mengandung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arti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bagaimana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mengusahakan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atau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membuat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merumuskan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suatu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perundang-undangan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baik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Pengertian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demikian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terlihat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pula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dalam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definisi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“</w:t>
      </w:r>
      <w:r w:rsidR="00045A82" w:rsidRPr="00114E33">
        <w:rPr>
          <w:rFonts w:ascii="Times New Roman" w:hAnsi="Times New Roman" w:cs="Times New Roman"/>
          <w:i/>
          <w:iCs/>
          <w:lang w:val="en-US"/>
        </w:rPr>
        <w:t>penal policy</w:t>
      </w:r>
      <w:r w:rsidR="00045A82" w:rsidRPr="00114E33">
        <w:rPr>
          <w:rFonts w:ascii="Times New Roman" w:hAnsi="Times New Roman" w:cs="Times New Roman"/>
          <w:lang w:val="en-US"/>
        </w:rPr>
        <w:t xml:space="preserve">”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dari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Marc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Ancel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atas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, yang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menyatakan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bahwa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kebijakan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(</w:t>
      </w:r>
      <w:r w:rsidR="00045A82" w:rsidRPr="00114E33">
        <w:rPr>
          <w:rFonts w:ascii="Times New Roman" w:hAnsi="Times New Roman" w:cs="Times New Roman"/>
          <w:i/>
          <w:iCs/>
          <w:lang w:val="en-US"/>
        </w:rPr>
        <w:t xml:space="preserve">penal policy)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merupakan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suatu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ilmu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sekaligus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seni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bertujuan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untuk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memungkinkan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peraturan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positif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ndirumuskan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secara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lebih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baik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Oleh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karenanya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, yang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dimkasud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“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peraturan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positif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>” (</w:t>
      </w:r>
      <w:r w:rsidR="00045A82" w:rsidRPr="00114E33">
        <w:rPr>
          <w:rFonts w:ascii="Times New Roman" w:hAnsi="Times New Roman" w:cs="Times New Roman"/>
          <w:i/>
          <w:iCs/>
          <w:lang w:val="en-US"/>
        </w:rPr>
        <w:t>the positive rules</w:t>
      </w:r>
      <w:r w:rsidR="00045A82" w:rsidRPr="00114E33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dalam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definisi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Marc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Ancel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tersebut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jelas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adalah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peraturan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perundang-undangan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sedangkan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istilah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“</w:t>
      </w:r>
      <w:r w:rsidR="00045A82" w:rsidRPr="00114E33">
        <w:rPr>
          <w:rFonts w:ascii="Times New Roman" w:hAnsi="Times New Roman" w:cs="Times New Roman"/>
          <w:i/>
          <w:iCs/>
          <w:lang w:val="en-US"/>
        </w:rPr>
        <w:t>penal policy</w:t>
      </w:r>
      <w:r w:rsidR="00045A82" w:rsidRPr="00114E33">
        <w:rPr>
          <w:rFonts w:ascii="Times New Roman" w:hAnsi="Times New Roman" w:cs="Times New Roman"/>
          <w:lang w:val="en-US"/>
        </w:rPr>
        <w:t xml:space="preserve">”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menurut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Marc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Ancel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adalah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sama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dengan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istilah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kebijakan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atau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politik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="00045A82" w:rsidRPr="00114E33">
        <w:rPr>
          <w:rFonts w:ascii="Times New Roman" w:hAnsi="Times New Roman" w:cs="Times New Roman"/>
          <w:lang w:val="en-US"/>
        </w:rPr>
        <w:t>pidana</w:t>
      </w:r>
      <w:proofErr w:type="spellEnd"/>
      <w:r w:rsidR="00045A82" w:rsidRPr="00114E33">
        <w:rPr>
          <w:rFonts w:ascii="Times New Roman" w:hAnsi="Times New Roman" w:cs="Times New Roman"/>
          <w:lang w:val="en-US"/>
        </w:rPr>
        <w:t xml:space="preserve">”. </w:t>
      </w:r>
    </w:p>
    <w:p w14:paraId="0A2555CF" w14:textId="77777777" w:rsidR="00045A82" w:rsidRPr="00114E33" w:rsidRDefault="00045A82" w:rsidP="00114E33">
      <w:pPr>
        <w:spacing w:line="360" w:lineRule="auto"/>
        <w:ind w:left="360" w:firstLine="360"/>
        <w:jc w:val="both"/>
        <w:rPr>
          <w:rFonts w:ascii="Times New Roman" w:hAnsi="Times New Roman" w:cs="Times New Roman"/>
          <w:lang w:val="en-US"/>
        </w:rPr>
      </w:pPr>
    </w:p>
    <w:p w14:paraId="54FD2FEB" w14:textId="673BC1CB" w:rsidR="00F67550" w:rsidRDefault="00F67550" w:rsidP="00114E33">
      <w:pPr>
        <w:spacing w:line="360" w:lineRule="auto"/>
        <w:ind w:left="360" w:firstLine="360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77FE3BDF" w14:textId="4B1778C2" w:rsidR="00F67550" w:rsidRDefault="00F67550">
      <w:pPr>
        <w:rPr>
          <w:rFonts w:ascii="Times New Roman" w:hAnsi="Times New Roman" w:cs="Times New Roman"/>
          <w:b/>
          <w:bCs/>
          <w:lang w:val="en-US"/>
        </w:rPr>
      </w:pPr>
    </w:p>
    <w:p w14:paraId="5E808DFB" w14:textId="04D3B86B" w:rsidR="00F67550" w:rsidRDefault="00F67550">
      <w:pPr>
        <w:rPr>
          <w:rFonts w:ascii="Times New Roman" w:hAnsi="Times New Roman" w:cs="Times New Roman"/>
          <w:b/>
          <w:bCs/>
          <w:lang w:val="en-US"/>
        </w:rPr>
      </w:pPr>
    </w:p>
    <w:p w14:paraId="4956995E" w14:textId="1A468357" w:rsidR="00F67550" w:rsidRDefault="00F67550">
      <w:pPr>
        <w:rPr>
          <w:rFonts w:ascii="Times New Roman" w:hAnsi="Times New Roman" w:cs="Times New Roman"/>
          <w:b/>
          <w:bCs/>
          <w:lang w:val="en-US"/>
        </w:rPr>
      </w:pPr>
    </w:p>
    <w:p w14:paraId="1E29726E" w14:textId="3717A6ED" w:rsidR="00F67550" w:rsidRDefault="00F67550">
      <w:pPr>
        <w:rPr>
          <w:rFonts w:ascii="Times New Roman" w:hAnsi="Times New Roman" w:cs="Times New Roman"/>
          <w:b/>
          <w:bCs/>
          <w:lang w:val="en-US"/>
        </w:rPr>
      </w:pPr>
    </w:p>
    <w:p w14:paraId="216B9815" w14:textId="37B62A22" w:rsidR="00F67550" w:rsidRDefault="00F67550">
      <w:pPr>
        <w:rPr>
          <w:rFonts w:ascii="Times New Roman" w:hAnsi="Times New Roman" w:cs="Times New Roman"/>
          <w:b/>
          <w:bCs/>
          <w:lang w:val="en-US"/>
        </w:rPr>
      </w:pPr>
    </w:p>
    <w:p w14:paraId="627B1F49" w14:textId="77777777" w:rsidR="00F67550" w:rsidRDefault="00F67550">
      <w:pPr>
        <w:rPr>
          <w:rFonts w:ascii="Times New Roman" w:hAnsi="Times New Roman" w:cs="Times New Roman"/>
          <w:b/>
          <w:bCs/>
          <w:lang w:val="en-US"/>
        </w:rPr>
      </w:pPr>
    </w:p>
    <w:p w14:paraId="705DA960" w14:textId="77777777" w:rsidR="00290200" w:rsidRPr="00114E33" w:rsidRDefault="00290200" w:rsidP="00114E33">
      <w:pPr>
        <w:spacing w:line="360" w:lineRule="auto"/>
        <w:ind w:left="360" w:firstLine="360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2D44A4BB" w14:textId="77777777" w:rsidR="00290200" w:rsidRPr="00114E33" w:rsidRDefault="00290200" w:rsidP="00114E33">
      <w:pPr>
        <w:spacing w:line="360" w:lineRule="auto"/>
        <w:ind w:left="360" w:firstLine="360"/>
        <w:jc w:val="both"/>
        <w:rPr>
          <w:rFonts w:ascii="Times New Roman" w:hAnsi="Times New Roman" w:cs="Times New Roman"/>
          <w:lang w:val="en-US"/>
        </w:rPr>
      </w:pPr>
    </w:p>
    <w:p w14:paraId="44FB9A95" w14:textId="77777777" w:rsidR="008B57F9" w:rsidRPr="00114E33" w:rsidRDefault="008B57F9" w:rsidP="00114E33">
      <w:pPr>
        <w:pStyle w:val="DaftarParagraf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2057EDCE" w14:textId="7B812697" w:rsidR="00B8353B" w:rsidRPr="00114E33" w:rsidRDefault="00B8353B" w:rsidP="00114E33">
      <w:pPr>
        <w:spacing w:line="360" w:lineRule="auto"/>
        <w:ind w:left="360" w:firstLine="360"/>
        <w:jc w:val="both"/>
        <w:rPr>
          <w:rFonts w:ascii="Times New Roman" w:hAnsi="Times New Roman" w:cs="Times New Roman"/>
          <w:lang w:val="en-US"/>
        </w:rPr>
      </w:pPr>
    </w:p>
    <w:p w14:paraId="24B2749B" w14:textId="44088C71" w:rsidR="00242E88" w:rsidRPr="00114E33" w:rsidRDefault="00045A82" w:rsidP="00114E33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114E33">
        <w:rPr>
          <w:rFonts w:ascii="Times New Roman" w:hAnsi="Times New Roman" w:cs="Times New Roman"/>
          <w:b/>
          <w:bCs/>
          <w:lang w:val="en-US"/>
        </w:rPr>
        <w:lastRenderedPageBreak/>
        <w:t xml:space="preserve">DAFTAR </w:t>
      </w:r>
      <w:proofErr w:type="spellStart"/>
      <w:r w:rsidRPr="00114E33">
        <w:rPr>
          <w:rFonts w:ascii="Times New Roman" w:hAnsi="Times New Roman" w:cs="Times New Roman"/>
          <w:b/>
          <w:bCs/>
          <w:lang w:val="en-US"/>
        </w:rPr>
        <w:t>PUSTAKA</w:t>
      </w:r>
      <w:proofErr w:type="spellEnd"/>
    </w:p>
    <w:p w14:paraId="158FA2C1" w14:textId="7988EC9B" w:rsidR="00FE7FFD" w:rsidRPr="00E30625" w:rsidRDefault="003C52E0" w:rsidP="00DA7076">
      <w:pPr>
        <w:spacing w:line="276" w:lineRule="auto"/>
        <w:ind w:left="720" w:hanging="720"/>
        <w:jc w:val="both"/>
        <w:rPr>
          <w:rFonts w:ascii="Times New Roman" w:hAnsi="Times New Roman" w:cs="Times New Roman"/>
          <w:lang w:val="en-US"/>
        </w:rPr>
      </w:pPr>
      <w:proofErr w:type="spellStart"/>
      <w:r w:rsidRPr="00E30625">
        <w:rPr>
          <w:rFonts w:ascii="Times New Roman" w:hAnsi="Times New Roman" w:cs="Times New Roman"/>
          <w:lang w:val="en-US"/>
        </w:rPr>
        <w:t>Ancel</w:t>
      </w:r>
      <w:proofErr w:type="spellEnd"/>
      <w:r w:rsidRPr="00E30625">
        <w:rPr>
          <w:rFonts w:ascii="Times New Roman" w:hAnsi="Times New Roman" w:cs="Times New Roman"/>
          <w:lang w:val="en-US"/>
        </w:rPr>
        <w:t xml:space="preserve">, Marc, 1965, Social </w:t>
      </w:r>
      <w:proofErr w:type="spellStart"/>
      <w:r w:rsidRPr="00E30625">
        <w:rPr>
          <w:rFonts w:ascii="Times New Roman" w:hAnsi="Times New Roman" w:cs="Times New Roman"/>
          <w:lang w:val="en-US"/>
        </w:rPr>
        <w:t>Defence</w:t>
      </w:r>
      <w:proofErr w:type="spellEnd"/>
      <w:r w:rsidRPr="00E30625">
        <w:rPr>
          <w:rFonts w:ascii="Times New Roman" w:hAnsi="Times New Roman" w:cs="Times New Roman"/>
          <w:lang w:val="en-US"/>
        </w:rPr>
        <w:t xml:space="preserve">: A Modern Approach to Criminal Problem, London: </w:t>
      </w:r>
      <w:proofErr w:type="spellStart"/>
      <w:r w:rsidRPr="00E30625">
        <w:rPr>
          <w:rFonts w:ascii="Times New Roman" w:hAnsi="Times New Roman" w:cs="Times New Roman"/>
          <w:lang w:val="en-US"/>
        </w:rPr>
        <w:t>Routledge</w:t>
      </w:r>
      <w:proofErr w:type="spellEnd"/>
      <w:r w:rsidRPr="00E30625">
        <w:rPr>
          <w:rFonts w:ascii="Times New Roman" w:hAnsi="Times New Roman" w:cs="Times New Roman"/>
          <w:lang w:val="en-US"/>
        </w:rPr>
        <w:t xml:space="preserve"> &amp; Kegan Paul</w:t>
      </w:r>
    </w:p>
    <w:p w14:paraId="006CC2CE" w14:textId="67274466" w:rsidR="00F67550" w:rsidRPr="00E30625" w:rsidRDefault="00F67550" w:rsidP="00FD696E">
      <w:pPr>
        <w:spacing w:line="276" w:lineRule="auto"/>
        <w:ind w:left="720" w:hanging="720"/>
        <w:jc w:val="both"/>
        <w:rPr>
          <w:rFonts w:ascii="Times New Roman" w:hAnsi="Times New Roman" w:cs="Times New Roman"/>
          <w:lang w:val="en-US"/>
        </w:rPr>
      </w:pPr>
      <w:proofErr w:type="spellStart"/>
      <w:r w:rsidRPr="00E30625">
        <w:rPr>
          <w:rFonts w:ascii="Times New Roman" w:hAnsi="Times New Roman" w:cs="Times New Roman"/>
          <w:lang w:val="en-US"/>
        </w:rPr>
        <w:t>Barda</w:t>
      </w:r>
      <w:proofErr w:type="spellEnd"/>
      <w:r w:rsidRPr="00E306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0625">
        <w:rPr>
          <w:rFonts w:ascii="Times New Roman" w:hAnsi="Times New Roman" w:cs="Times New Roman"/>
          <w:lang w:val="en-US"/>
        </w:rPr>
        <w:t>Nawawi</w:t>
      </w:r>
      <w:proofErr w:type="spellEnd"/>
      <w:r w:rsidRPr="00E306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0625">
        <w:rPr>
          <w:rFonts w:ascii="Times New Roman" w:hAnsi="Times New Roman" w:cs="Times New Roman"/>
          <w:lang w:val="en-US"/>
        </w:rPr>
        <w:t>Arief</w:t>
      </w:r>
      <w:proofErr w:type="spellEnd"/>
      <w:r w:rsidRPr="00E3062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30625">
        <w:rPr>
          <w:rFonts w:ascii="Times New Roman" w:hAnsi="Times New Roman" w:cs="Times New Roman"/>
          <w:i/>
          <w:iCs/>
          <w:lang w:val="en-US"/>
        </w:rPr>
        <w:t>Beberapa</w:t>
      </w:r>
      <w:proofErr w:type="spellEnd"/>
      <w:r w:rsidRPr="00E3062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E30625">
        <w:rPr>
          <w:rFonts w:ascii="Times New Roman" w:hAnsi="Times New Roman" w:cs="Times New Roman"/>
          <w:i/>
          <w:iCs/>
          <w:lang w:val="en-US"/>
        </w:rPr>
        <w:t>Aspek</w:t>
      </w:r>
      <w:proofErr w:type="spellEnd"/>
      <w:r w:rsidRPr="00E3062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E30625">
        <w:rPr>
          <w:rFonts w:ascii="Times New Roman" w:hAnsi="Times New Roman" w:cs="Times New Roman"/>
          <w:i/>
          <w:iCs/>
          <w:lang w:val="en-US"/>
        </w:rPr>
        <w:t>Pengembangan</w:t>
      </w:r>
      <w:proofErr w:type="spellEnd"/>
      <w:r w:rsidRPr="00E3062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E30625">
        <w:rPr>
          <w:rFonts w:ascii="Times New Roman" w:hAnsi="Times New Roman" w:cs="Times New Roman"/>
          <w:i/>
          <w:iCs/>
          <w:lang w:val="en-US"/>
        </w:rPr>
        <w:t>Ilmu</w:t>
      </w:r>
      <w:proofErr w:type="spellEnd"/>
      <w:r w:rsidRPr="00E30625">
        <w:rPr>
          <w:rFonts w:ascii="Times New Roman" w:hAnsi="Times New Roman" w:cs="Times New Roman"/>
          <w:i/>
          <w:iCs/>
          <w:lang w:val="en-US"/>
        </w:rPr>
        <w:t xml:space="preserve"> hukum </w:t>
      </w:r>
      <w:proofErr w:type="spellStart"/>
      <w:r w:rsidRPr="00E30625">
        <w:rPr>
          <w:rFonts w:ascii="Times New Roman" w:hAnsi="Times New Roman" w:cs="Times New Roman"/>
          <w:i/>
          <w:iCs/>
          <w:lang w:val="en-US"/>
        </w:rPr>
        <w:t>Pidana</w:t>
      </w:r>
      <w:proofErr w:type="spellEnd"/>
      <w:r w:rsidRPr="00E30625">
        <w:rPr>
          <w:rFonts w:ascii="Times New Roman" w:hAnsi="Times New Roman" w:cs="Times New Roman"/>
          <w:i/>
          <w:iCs/>
          <w:lang w:val="en-US"/>
        </w:rPr>
        <w:t xml:space="preserve"> (</w:t>
      </w:r>
      <w:proofErr w:type="spellStart"/>
      <w:r w:rsidRPr="00E30625">
        <w:rPr>
          <w:rFonts w:ascii="Times New Roman" w:hAnsi="Times New Roman" w:cs="Times New Roman"/>
          <w:i/>
          <w:iCs/>
          <w:lang w:val="en-US"/>
        </w:rPr>
        <w:t>Menyongsong</w:t>
      </w:r>
      <w:proofErr w:type="spellEnd"/>
      <w:r w:rsidRPr="00E3062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E30625">
        <w:rPr>
          <w:rFonts w:ascii="Times New Roman" w:hAnsi="Times New Roman" w:cs="Times New Roman"/>
          <w:i/>
          <w:iCs/>
          <w:lang w:val="en-US"/>
        </w:rPr>
        <w:t>Generasi</w:t>
      </w:r>
      <w:proofErr w:type="spellEnd"/>
      <w:r w:rsidRPr="00E30625">
        <w:rPr>
          <w:rFonts w:ascii="Times New Roman" w:hAnsi="Times New Roman" w:cs="Times New Roman"/>
          <w:i/>
          <w:iCs/>
          <w:lang w:val="en-US"/>
        </w:rPr>
        <w:t xml:space="preserve"> Baru Hukum </w:t>
      </w:r>
      <w:proofErr w:type="spellStart"/>
      <w:r w:rsidRPr="00E30625">
        <w:rPr>
          <w:rFonts w:ascii="Times New Roman" w:hAnsi="Times New Roman" w:cs="Times New Roman"/>
          <w:i/>
          <w:iCs/>
          <w:lang w:val="en-US"/>
        </w:rPr>
        <w:t>Pidana</w:t>
      </w:r>
      <w:proofErr w:type="spellEnd"/>
      <w:r w:rsidRPr="00E30625">
        <w:rPr>
          <w:rFonts w:ascii="Times New Roman" w:hAnsi="Times New Roman" w:cs="Times New Roman"/>
          <w:i/>
          <w:iCs/>
          <w:lang w:val="en-US"/>
        </w:rPr>
        <w:t xml:space="preserve"> Indonesia),</w:t>
      </w:r>
      <w:r w:rsidRPr="00E306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0625">
        <w:rPr>
          <w:rFonts w:ascii="Times New Roman" w:hAnsi="Times New Roman" w:cs="Times New Roman"/>
          <w:lang w:val="en-US"/>
        </w:rPr>
        <w:t>Pidato</w:t>
      </w:r>
      <w:proofErr w:type="spellEnd"/>
      <w:r w:rsidRPr="00E306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0625">
        <w:rPr>
          <w:rFonts w:ascii="Times New Roman" w:hAnsi="Times New Roman" w:cs="Times New Roman"/>
          <w:lang w:val="en-US"/>
        </w:rPr>
        <w:t>Pengukuhan</w:t>
      </w:r>
      <w:proofErr w:type="spellEnd"/>
      <w:r w:rsidRPr="00E30625">
        <w:rPr>
          <w:rFonts w:ascii="Times New Roman" w:hAnsi="Times New Roman" w:cs="Times New Roman"/>
          <w:lang w:val="en-US"/>
        </w:rPr>
        <w:t xml:space="preserve"> Guru </w:t>
      </w:r>
      <w:proofErr w:type="spellStart"/>
      <w:r w:rsidRPr="00E30625">
        <w:rPr>
          <w:rFonts w:ascii="Times New Roman" w:hAnsi="Times New Roman" w:cs="Times New Roman"/>
          <w:lang w:val="en-US"/>
        </w:rPr>
        <w:t>Besar</w:t>
      </w:r>
      <w:proofErr w:type="spellEnd"/>
      <w:r w:rsidRPr="00E306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0625">
        <w:rPr>
          <w:rFonts w:ascii="Times New Roman" w:hAnsi="Times New Roman" w:cs="Times New Roman"/>
          <w:lang w:val="en-US"/>
        </w:rPr>
        <w:t>dalam</w:t>
      </w:r>
      <w:proofErr w:type="spellEnd"/>
      <w:r w:rsidRPr="00E306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0625">
        <w:rPr>
          <w:rFonts w:ascii="Times New Roman" w:hAnsi="Times New Roman" w:cs="Times New Roman"/>
          <w:lang w:val="en-US"/>
        </w:rPr>
        <w:t>Ilmu</w:t>
      </w:r>
      <w:proofErr w:type="spellEnd"/>
      <w:r w:rsidRPr="00E30625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Pr="00E30625">
        <w:rPr>
          <w:rFonts w:ascii="Times New Roman" w:hAnsi="Times New Roman" w:cs="Times New Roman"/>
          <w:lang w:val="en-US"/>
        </w:rPr>
        <w:t>pada</w:t>
      </w:r>
      <w:proofErr w:type="spellEnd"/>
      <w:r w:rsidRPr="00E306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0625">
        <w:rPr>
          <w:rFonts w:ascii="Times New Roman" w:hAnsi="Times New Roman" w:cs="Times New Roman"/>
          <w:lang w:val="en-US"/>
        </w:rPr>
        <w:t>Fakultas</w:t>
      </w:r>
      <w:proofErr w:type="spellEnd"/>
      <w:r w:rsidRPr="00E30625">
        <w:rPr>
          <w:rFonts w:ascii="Times New Roman" w:hAnsi="Times New Roman" w:cs="Times New Roman"/>
          <w:lang w:val="en-US"/>
        </w:rPr>
        <w:t xml:space="preserve"> Hukum </w:t>
      </w:r>
      <w:proofErr w:type="spellStart"/>
      <w:r w:rsidRPr="00E30625">
        <w:rPr>
          <w:rFonts w:ascii="Times New Roman" w:hAnsi="Times New Roman" w:cs="Times New Roman"/>
          <w:lang w:val="en-US"/>
        </w:rPr>
        <w:t>Universitas</w:t>
      </w:r>
      <w:proofErr w:type="spellEnd"/>
      <w:r w:rsidRPr="00E306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0625">
        <w:rPr>
          <w:rFonts w:ascii="Times New Roman" w:hAnsi="Times New Roman" w:cs="Times New Roman"/>
          <w:lang w:val="en-US"/>
        </w:rPr>
        <w:t>Dionegoro</w:t>
      </w:r>
      <w:proofErr w:type="spellEnd"/>
      <w:r w:rsidRPr="00E30625">
        <w:rPr>
          <w:rFonts w:ascii="Times New Roman" w:hAnsi="Times New Roman" w:cs="Times New Roman"/>
          <w:lang w:val="en-US"/>
        </w:rPr>
        <w:t xml:space="preserve">, Semarang, 25 </w:t>
      </w:r>
      <w:proofErr w:type="spellStart"/>
      <w:r w:rsidRPr="00E30625">
        <w:rPr>
          <w:rFonts w:ascii="Times New Roman" w:hAnsi="Times New Roman" w:cs="Times New Roman"/>
          <w:lang w:val="en-US"/>
        </w:rPr>
        <w:t>Juni</w:t>
      </w:r>
      <w:proofErr w:type="spellEnd"/>
      <w:r w:rsidRPr="00E30625">
        <w:rPr>
          <w:rFonts w:ascii="Times New Roman" w:hAnsi="Times New Roman" w:cs="Times New Roman"/>
          <w:lang w:val="en-US"/>
        </w:rPr>
        <w:t xml:space="preserve"> 1994, </w:t>
      </w:r>
      <w:proofErr w:type="spellStart"/>
      <w:r w:rsidRPr="00E30625">
        <w:rPr>
          <w:rFonts w:ascii="Times New Roman" w:hAnsi="Times New Roman" w:cs="Times New Roman"/>
          <w:lang w:val="en-US"/>
        </w:rPr>
        <w:t>hlm.5</w:t>
      </w:r>
      <w:proofErr w:type="spellEnd"/>
      <w:r w:rsidRPr="00E30625">
        <w:rPr>
          <w:rFonts w:ascii="Times New Roman" w:hAnsi="Times New Roman" w:cs="Times New Roman"/>
          <w:lang w:val="en-US"/>
        </w:rPr>
        <w:t>.</w:t>
      </w:r>
    </w:p>
    <w:p w14:paraId="12A4EF44" w14:textId="77777777" w:rsidR="00DA7076" w:rsidRPr="00E30625" w:rsidRDefault="00DA7076" w:rsidP="00B75C8E">
      <w:pPr>
        <w:spacing w:line="276" w:lineRule="auto"/>
        <w:ind w:left="720" w:hanging="720"/>
        <w:jc w:val="both"/>
        <w:rPr>
          <w:rFonts w:ascii="Times New Roman" w:hAnsi="Times New Roman" w:cs="Times New Roman"/>
          <w:lang w:val="id-ID"/>
        </w:rPr>
      </w:pPr>
      <w:r w:rsidRPr="00E30625">
        <w:rPr>
          <w:rFonts w:ascii="Times New Roman" w:hAnsi="Times New Roman" w:cs="Times New Roman"/>
          <w:lang w:val="en-US"/>
        </w:rPr>
        <w:t>Howard, Jones., 1962, Crime and The Penal System, Second Edition, University Tutorial Press Ltd, London.</w:t>
      </w:r>
    </w:p>
    <w:p w14:paraId="5C7BBD8C" w14:textId="77777777" w:rsidR="00DA7076" w:rsidRPr="00E30625" w:rsidRDefault="00DA7076" w:rsidP="00B75C8E">
      <w:pPr>
        <w:pStyle w:val="TeksCatatanKaki"/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E30625">
        <w:rPr>
          <w:rFonts w:ascii="Times New Roman" w:hAnsi="Times New Roman" w:cs="Times New Roman"/>
          <w:sz w:val="24"/>
          <w:szCs w:val="24"/>
          <w:lang w:val="id-ID"/>
        </w:rPr>
        <w:t xml:space="preserve">Mahfud MD, </w:t>
      </w:r>
      <w:r w:rsidRPr="00E3062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Moh., Politik Hukum di Indonesia, </w:t>
      </w:r>
      <w:r w:rsidRPr="00E30625">
        <w:rPr>
          <w:rFonts w:ascii="Times New Roman" w:hAnsi="Times New Roman" w:cs="Times New Roman"/>
          <w:sz w:val="24"/>
          <w:szCs w:val="24"/>
          <w:lang w:val="id-ID"/>
        </w:rPr>
        <w:t>Jakarta : PT Raja Grafindo Persada, Cet. Ke-5, 2002</w:t>
      </w:r>
    </w:p>
    <w:p w14:paraId="12238665" w14:textId="77777777" w:rsidR="00DA7076" w:rsidRDefault="00DA7076" w:rsidP="00B75C8E">
      <w:pPr>
        <w:spacing w:line="276" w:lineRule="auto"/>
        <w:ind w:left="720" w:hanging="720"/>
        <w:jc w:val="both"/>
        <w:rPr>
          <w:rFonts w:ascii="Times New Roman" w:hAnsi="Times New Roman" w:cs="Times New Roman"/>
          <w:lang w:val="id-ID"/>
        </w:rPr>
      </w:pPr>
      <w:r w:rsidRPr="00E30625">
        <w:rPr>
          <w:rFonts w:ascii="Times New Roman" w:hAnsi="Times New Roman" w:cs="Times New Roman"/>
          <w:lang w:val="id-ID"/>
        </w:rPr>
        <w:t>M</w:t>
      </w:r>
      <w:proofErr w:type="spellStart"/>
      <w:r w:rsidRPr="00E30625">
        <w:rPr>
          <w:rFonts w:ascii="Times New Roman" w:hAnsi="Times New Roman" w:cs="Times New Roman"/>
          <w:lang w:val="en-US"/>
        </w:rPr>
        <w:t>ahmud</w:t>
      </w:r>
      <w:proofErr w:type="spellEnd"/>
      <w:r w:rsidRPr="00E306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0625">
        <w:rPr>
          <w:rFonts w:ascii="Times New Roman" w:hAnsi="Times New Roman" w:cs="Times New Roman"/>
          <w:lang w:val="en-US"/>
        </w:rPr>
        <w:t>Mulyadi</w:t>
      </w:r>
      <w:proofErr w:type="spellEnd"/>
      <w:r w:rsidRPr="00E30625">
        <w:rPr>
          <w:rFonts w:ascii="Times New Roman" w:hAnsi="Times New Roman" w:cs="Times New Roman"/>
          <w:lang w:val="en-US"/>
        </w:rPr>
        <w:t xml:space="preserve">, </w:t>
      </w:r>
      <w:r w:rsidRPr="00E30625">
        <w:rPr>
          <w:rFonts w:ascii="Times New Roman" w:hAnsi="Times New Roman" w:cs="Times New Roman"/>
          <w:i/>
          <w:iCs/>
          <w:lang w:val="en-US"/>
        </w:rPr>
        <w:t xml:space="preserve">Criminal Policy: </w:t>
      </w:r>
      <w:proofErr w:type="spellStart"/>
      <w:r w:rsidRPr="00E30625">
        <w:rPr>
          <w:rFonts w:ascii="Times New Roman" w:hAnsi="Times New Roman" w:cs="Times New Roman"/>
          <w:i/>
          <w:iCs/>
          <w:lang w:val="en-US"/>
        </w:rPr>
        <w:t>Pendekatan</w:t>
      </w:r>
      <w:proofErr w:type="spellEnd"/>
      <w:r w:rsidRPr="00E30625">
        <w:rPr>
          <w:rFonts w:ascii="Times New Roman" w:hAnsi="Times New Roman" w:cs="Times New Roman"/>
          <w:i/>
          <w:iCs/>
          <w:lang w:val="en-US"/>
        </w:rPr>
        <w:t xml:space="preserve"> integral Penal Policy dan Non Penal Policy </w:t>
      </w:r>
      <w:proofErr w:type="spellStart"/>
      <w:r w:rsidRPr="00E30625">
        <w:rPr>
          <w:rFonts w:ascii="Times New Roman" w:hAnsi="Times New Roman" w:cs="Times New Roman"/>
          <w:i/>
          <w:iCs/>
          <w:lang w:val="en-US"/>
        </w:rPr>
        <w:t>dalam</w:t>
      </w:r>
      <w:proofErr w:type="spellEnd"/>
      <w:r w:rsidRPr="00E3062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E30625">
        <w:rPr>
          <w:rFonts w:ascii="Times New Roman" w:hAnsi="Times New Roman" w:cs="Times New Roman"/>
          <w:i/>
          <w:iCs/>
          <w:lang w:val="en-US"/>
        </w:rPr>
        <w:t>penanggulangan</w:t>
      </w:r>
      <w:proofErr w:type="spellEnd"/>
      <w:r w:rsidRPr="00E3062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E30625">
        <w:rPr>
          <w:rFonts w:ascii="Times New Roman" w:hAnsi="Times New Roman" w:cs="Times New Roman"/>
          <w:i/>
          <w:iCs/>
          <w:lang w:val="en-US"/>
        </w:rPr>
        <w:t>Kejahatan</w:t>
      </w:r>
      <w:proofErr w:type="spellEnd"/>
      <w:r w:rsidRPr="00E3062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E30625">
        <w:rPr>
          <w:rFonts w:ascii="Times New Roman" w:hAnsi="Times New Roman" w:cs="Times New Roman"/>
          <w:i/>
          <w:iCs/>
          <w:lang w:val="en-US"/>
        </w:rPr>
        <w:t>Kekerasan</w:t>
      </w:r>
      <w:proofErr w:type="spellEnd"/>
      <w:r w:rsidRPr="00E30625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E30625">
        <w:rPr>
          <w:rFonts w:ascii="Times New Roman" w:hAnsi="Times New Roman" w:cs="Times New Roman"/>
          <w:lang w:val="en-US"/>
        </w:rPr>
        <w:t>Medan:Pustaka</w:t>
      </w:r>
      <w:proofErr w:type="spellEnd"/>
      <w:r w:rsidRPr="00E306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0625">
        <w:rPr>
          <w:rFonts w:ascii="Times New Roman" w:hAnsi="Times New Roman" w:cs="Times New Roman"/>
          <w:lang w:val="en-US"/>
        </w:rPr>
        <w:t>Bangsa</w:t>
      </w:r>
      <w:proofErr w:type="spellEnd"/>
      <w:r w:rsidRPr="00E30625">
        <w:rPr>
          <w:rFonts w:ascii="Times New Roman" w:hAnsi="Times New Roman" w:cs="Times New Roman"/>
          <w:lang w:val="en-US"/>
        </w:rPr>
        <w:t xml:space="preserve"> Press, 2008</w:t>
      </w:r>
      <w:r w:rsidRPr="00E30625">
        <w:rPr>
          <w:rFonts w:ascii="Times New Roman" w:hAnsi="Times New Roman" w:cs="Times New Roman"/>
          <w:lang w:val="id-ID"/>
        </w:rPr>
        <w:t>.</w:t>
      </w:r>
    </w:p>
    <w:p w14:paraId="77E77EB2" w14:textId="77777777" w:rsidR="00DA7076" w:rsidRPr="00E30625" w:rsidRDefault="00DA7076" w:rsidP="00B75C8E">
      <w:pPr>
        <w:spacing w:line="276" w:lineRule="auto"/>
        <w:ind w:left="720" w:hanging="720"/>
        <w:jc w:val="both"/>
        <w:rPr>
          <w:rFonts w:ascii="Times New Roman" w:hAnsi="Times New Roman" w:cs="Times New Roman"/>
          <w:lang w:val="id-ID"/>
        </w:rPr>
      </w:pPr>
      <w:r w:rsidRPr="00E30625">
        <w:rPr>
          <w:rFonts w:ascii="Times New Roman" w:hAnsi="Times New Roman" w:cs="Times New Roman"/>
          <w:lang w:val="id-ID"/>
        </w:rPr>
        <w:t xml:space="preserve">M. Solly Lubis, </w:t>
      </w:r>
      <w:r w:rsidRPr="00E30625">
        <w:rPr>
          <w:rFonts w:ascii="Times New Roman" w:hAnsi="Times New Roman" w:cs="Times New Roman"/>
          <w:i/>
          <w:iCs/>
          <w:lang w:val="id-ID"/>
        </w:rPr>
        <w:t xml:space="preserve">politik Hukum dan Kebiijakan Publik : Legal Policy and Public Policy. </w:t>
      </w:r>
      <w:r w:rsidRPr="00E30625">
        <w:rPr>
          <w:rFonts w:ascii="Times New Roman" w:hAnsi="Times New Roman" w:cs="Times New Roman"/>
          <w:lang w:val="id-ID"/>
        </w:rPr>
        <w:t xml:space="preserve">Cetakan 1. Bandung : Mandar Maju, 2014. </w:t>
      </w:r>
    </w:p>
    <w:p w14:paraId="5BEB7F1B" w14:textId="77777777" w:rsidR="00140B83" w:rsidRPr="00E30625" w:rsidRDefault="00F67550" w:rsidP="00FD696E">
      <w:pPr>
        <w:spacing w:line="276" w:lineRule="auto"/>
        <w:ind w:left="720" w:hanging="720"/>
        <w:jc w:val="both"/>
        <w:rPr>
          <w:rFonts w:ascii="Times New Roman" w:hAnsi="Times New Roman" w:cs="Times New Roman"/>
          <w:lang w:val="id-ID"/>
        </w:rPr>
      </w:pPr>
      <w:r w:rsidRPr="00E30625">
        <w:rPr>
          <w:rFonts w:ascii="Times New Roman" w:hAnsi="Times New Roman" w:cs="Times New Roman"/>
          <w:lang w:val="en-US"/>
        </w:rPr>
        <w:t xml:space="preserve">Robert R. </w:t>
      </w:r>
      <w:proofErr w:type="spellStart"/>
      <w:r w:rsidRPr="00E30625">
        <w:rPr>
          <w:rFonts w:ascii="Times New Roman" w:hAnsi="Times New Roman" w:cs="Times New Roman"/>
          <w:lang w:val="en-US"/>
        </w:rPr>
        <w:t>meyer</w:t>
      </w:r>
      <w:proofErr w:type="spellEnd"/>
      <w:r w:rsidRPr="00E30625">
        <w:rPr>
          <w:rFonts w:ascii="Times New Roman" w:hAnsi="Times New Roman" w:cs="Times New Roman"/>
          <w:lang w:val="en-US"/>
        </w:rPr>
        <w:t xml:space="preserve"> dan Ernest Greenwood. </w:t>
      </w:r>
      <w:proofErr w:type="spellStart"/>
      <w:r w:rsidRPr="00E30625">
        <w:rPr>
          <w:rFonts w:ascii="Times New Roman" w:hAnsi="Times New Roman" w:cs="Times New Roman"/>
          <w:i/>
          <w:iCs/>
          <w:lang w:val="en-US"/>
        </w:rPr>
        <w:t>Rancangan</w:t>
      </w:r>
      <w:proofErr w:type="spellEnd"/>
      <w:r w:rsidRPr="00E3062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E30625">
        <w:rPr>
          <w:rFonts w:ascii="Times New Roman" w:hAnsi="Times New Roman" w:cs="Times New Roman"/>
          <w:i/>
          <w:iCs/>
          <w:lang w:val="en-US"/>
        </w:rPr>
        <w:t>Penelitian</w:t>
      </w:r>
      <w:proofErr w:type="spellEnd"/>
      <w:r w:rsidRPr="00E3062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E30625">
        <w:rPr>
          <w:rFonts w:ascii="Times New Roman" w:hAnsi="Times New Roman" w:cs="Times New Roman"/>
          <w:i/>
          <w:iCs/>
          <w:lang w:val="en-US"/>
        </w:rPr>
        <w:t>Kebijakan</w:t>
      </w:r>
      <w:proofErr w:type="spellEnd"/>
      <w:r w:rsidRPr="00E3062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E30625">
        <w:rPr>
          <w:rFonts w:ascii="Times New Roman" w:hAnsi="Times New Roman" w:cs="Times New Roman"/>
          <w:i/>
          <w:iCs/>
          <w:lang w:val="en-US"/>
        </w:rPr>
        <w:t>Sosial</w:t>
      </w:r>
      <w:proofErr w:type="spellEnd"/>
      <w:r w:rsidRPr="00E30625">
        <w:rPr>
          <w:rFonts w:ascii="Times New Roman" w:hAnsi="Times New Roman" w:cs="Times New Roman"/>
          <w:i/>
          <w:iCs/>
          <w:lang w:val="en-US"/>
        </w:rPr>
        <w:t xml:space="preserve"> (The Design of </w:t>
      </w:r>
      <w:proofErr w:type="spellStart"/>
      <w:r w:rsidRPr="00E30625">
        <w:rPr>
          <w:rFonts w:ascii="Times New Roman" w:hAnsi="Times New Roman" w:cs="Times New Roman"/>
          <w:i/>
          <w:iCs/>
          <w:lang w:val="en-US"/>
        </w:rPr>
        <w:t>Sosial</w:t>
      </w:r>
      <w:proofErr w:type="spellEnd"/>
      <w:r w:rsidRPr="00E30625">
        <w:rPr>
          <w:rFonts w:ascii="Times New Roman" w:hAnsi="Times New Roman" w:cs="Times New Roman"/>
          <w:i/>
          <w:iCs/>
          <w:lang w:val="en-US"/>
        </w:rPr>
        <w:t xml:space="preserve"> Policy Research), </w:t>
      </w:r>
      <w:proofErr w:type="spellStart"/>
      <w:r w:rsidRPr="00E30625">
        <w:rPr>
          <w:rFonts w:ascii="Times New Roman" w:hAnsi="Times New Roman" w:cs="Times New Roman"/>
          <w:lang w:val="en-US"/>
        </w:rPr>
        <w:t>ahli</w:t>
      </w:r>
      <w:proofErr w:type="spellEnd"/>
      <w:r w:rsidRPr="00E30625">
        <w:rPr>
          <w:rFonts w:ascii="Times New Roman" w:hAnsi="Times New Roman" w:cs="Times New Roman"/>
          <w:lang w:val="en-US"/>
        </w:rPr>
        <w:t xml:space="preserve"> bahasa </w:t>
      </w:r>
      <w:proofErr w:type="spellStart"/>
      <w:r w:rsidRPr="00E30625">
        <w:rPr>
          <w:rFonts w:ascii="Times New Roman" w:hAnsi="Times New Roman" w:cs="Times New Roman"/>
          <w:lang w:val="en-US"/>
        </w:rPr>
        <w:t>oleh</w:t>
      </w:r>
      <w:proofErr w:type="spellEnd"/>
      <w:r w:rsidRPr="00E30625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E30625">
        <w:rPr>
          <w:rFonts w:ascii="Times New Roman" w:hAnsi="Times New Roman" w:cs="Times New Roman"/>
          <w:lang w:val="en-US"/>
        </w:rPr>
        <w:t>Sutan</w:t>
      </w:r>
      <w:proofErr w:type="spellEnd"/>
      <w:r w:rsidRPr="00E30625">
        <w:rPr>
          <w:rFonts w:ascii="Times New Roman" w:hAnsi="Times New Roman" w:cs="Times New Roman"/>
          <w:lang w:val="en-US"/>
        </w:rPr>
        <w:t xml:space="preserve"> Santi </w:t>
      </w:r>
      <w:proofErr w:type="spellStart"/>
      <w:r w:rsidRPr="00E30625">
        <w:rPr>
          <w:rFonts w:ascii="Times New Roman" w:hAnsi="Times New Roman" w:cs="Times New Roman"/>
          <w:lang w:val="en-US"/>
        </w:rPr>
        <w:t>Arbi</w:t>
      </w:r>
      <w:proofErr w:type="spellEnd"/>
      <w:r w:rsidRPr="00E3062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30625">
        <w:rPr>
          <w:rFonts w:ascii="Times New Roman" w:hAnsi="Times New Roman" w:cs="Times New Roman"/>
          <w:lang w:val="en-US"/>
        </w:rPr>
        <w:t>dkk</w:t>
      </w:r>
      <w:proofErr w:type="spellEnd"/>
      <w:r w:rsidR="00EF0342" w:rsidRPr="00E30625">
        <w:rPr>
          <w:rFonts w:ascii="Times New Roman" w:hAnsi="Times New Roman" w:cs="Times New Roman"/>
          <w:lang w:val="id-ID"/>
        </w:rPr>
        <w:t xml:space="preserve">. </w:t>
      </w:r>
      <w:r w:rsidRPr="00E30625">
        <w:rPr>
          <w:rFonts w:ascii="Times New Roman" w:hAnsi="Times New Roman" w:cs="Times New Roman"/>
          <w:lang w:val="en-US"/>
        </w:rPr>
        <w:t>Jakarta:Rajawali, 1984</w:t>
      </w:r>
      <w:r w:rsidR="00EF0342" w:rsidRPr="00E30625">
        <w:rPr>
          <w:rFonts w:ascii="Times New Roman" w:hAnsi="Times New Roman" w:cs="Times New Roman"/>
          <w:lang w:val="id-ID"/>
        </w:rPr>
        <w:t>.</w:t>
      </w:r>
    </w:p>
    <w:p w14:paraId="3D3EE48C" w14:textId="1B4E09B8" w:rsidR="009A364C" w:rsidRPr="009A364C" w:rsidRDefault="009A364C" w:rsidP="00ED60CB">
      <w:pPr>
        <w:spacing w:line="276" w:lineRule="auto"/>
        <w:ind w:left="720" w:hanging="720"/>
        <w:jc w:val="both"/>
        <w:rPr>
          <w:rFonts w:ascii="Times New Roman" w:hAnsi="Times New Roman" w:cs="Times New Roman"/>
          <w:lang w:val="id-ID"/>
        </w:rPr>
      </w:pPr>
      <w:proofErr w:type="spellStart"/>
      <w:r w:rsidRPr="00E30625">
        <w:rPr>
          <w:rFonts w:ascii="Times New Roman" w:hAnsi="Times New Roman" w:cs="Times New Roman"/>
          <w:lang w:val="en-US"/>
        </w:rPr>
        <w:t>Wisnubroto</w:t>
      </w:r>
      <w:proofErr w:type="spellEnd"/>
      <w:r w:rsidRPr="00E3062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30625">
        <w:rPr>
          <w:rFonts w:ascii="Times New Roman" w:hAnsi="Times New Roman" w:cs="Times New Roman"/>
          <w:i/>
          <w:iCs/>
          <w:lang w:val="en-US"/>
        </w:rPr>
        <w:t>Kebijakan</w:t>
      </w:r>
      <w:proofErr w:type="spellEnd"/>
      <w:r w:rsidRPr="00E30625">
        <w:rPr>
          <w:rFonts w:ascii="Times New Roman" w:hAnsi="Times New Roman" w:cs="Times New Roman"/>
          <w:i/>
          <w:iCs/>
          <w:lang w:val="en-US"/>
        </w:rPr>
        <w:t xml:space="preserve"> Hukum </w:t>
      </w:r>
      <w:proofErr w:type="spellStart"/>
      <w:r w:rsidRPr="00E30625">
        <w:rPr>
          <w:rFonts w:ascii="Times New Roman" w:hAnsi="Times New Roman" w:cs="Times New Roman"/>
          <w:i/>
          <w:iCs/>
          <w:lang w:val="en-US"/>
        </w:rPr>
        <w:t>Pidana</w:t>
      </w:r>
      <w:proofErr w:type="spellEnd"/>
      <w:r w:rsidRPr="00E3062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E30625">
        <w:rPr>
          <w:rFonts w:ascii="Times New Roman" w:hAnsi="Times New Roman" w:cs="Times New Roman"/>
          <w:i/>
          <w:iCs/>
          <w:lang w:val="en-US"/>
        </w:rPr>
        <w:t>dalam</w:t>
      </w:r>
      <w:proofErr w:type="spellEnd"/>
      <w:r w:rsidRPr="00E3062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E30625">
        <w:rPr>
          <w:rFonts w:ascii="Times New Roman" w:hAnsi="Times New Roman" w:cs="Times New Roman"/>
          <w:i/>
          <w:iCs/>
          <w:lang w:val="en-US"/>
        </w:rPr>
        <w:t>Penanggulangan</w:t>
      </w:r>
      <w:proofErr w:type="spellEnd"/>
      <w:r w:rsidRPr="00E3062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E30625">
        <w:rPr>
          <w:rFonts w:ascii="Times New Roman" w:hAnsi="Times New Roman" w:cs="Times New Roman"/>
          <w:i/>
          <w:iCs/>
          <w:lang w:val="en-US"/>
        </w:rPr>
        <w:t>Penyalahgunaan</w:t>
      </w:r>
      <w:proofErr w:type="spellEnd"/>
      <w:r w:rsidRPr="00E3062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E30625">
        <w:rPr>
          <w:rFonts w:ascii="Times New Roman" w:hAnsi="Times New Roman" w:cs="Times New Roman"/>
          <w:i/>
          <w:iCs/>
          <w:lang w:val="en-US"/>
        </w:rPr>
        <w:t>Komputer</w:t>
      </w:r>
      <w:proofErr w:type="spellEnd"/>
      <w:r w:rsidRPr="00E30625">
        <w:rPr>
          <w:rFonts w:ascii="Times New Roman" w:hAnsi="Times New Roman" w:cs="Times New Roman"/>
          <w:lang w:val="en-US"/>
        </w:rPr>
        <w:t xml:space="preserve">, Yogyakarta: </w:t>
      </w:r>
      <w:proofErr w:type="spellStart"/>
      <w:r w:rsidRPr="00E30625">
        <w:rPr>
          <w:rFonts w:ascii="Times New Roman" w:hAnsi="Times New Roman" w:cs="Times New Roman"/>
          <w:lang w:val="en-US"/>
        </w:rPr>
        <w:t>Universitas</w:t>
      </w:r>
      <w:proofErr w:type="spellEnd"/>
      <w:r w:rsidRPr="00E306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0625">
        <w:rPr>
          <w:rFonts w:ascii="Times New Roman" w:hAnsi="Times New Roman" w:cs="Times New Roman"/>
          <w:lang w:val="en-US"/>
        </w:rPr>
        <w:t>Atmajaya</w:t>
      </w:r>
      <w:proofErr w:type="spellEnd"/>
      <w:r w:rsidRPr="00E30625">
        <w:rPr>
          <w:rFonts w:ascii="Times New Roman" w:hAnsi="Times New Roman" w:cs="Times New Roman"/>
          <w:lang w:val="en-US"/>
        </w:rPr>
        <w:t>, 2004</w:t>
      </w:r>
      <w:r>
        <w:rPr>
          <w:rFonts w:ascii="Times New Roman" w:hAnsi="Times New Roman" w:cs="Times New Roman"/>
          <w:lang w:val="id-ID"/>
        </w:rPr>
        <w:t xml:space="preserve">.  </w:t>
      </w:r>
    </w:p>
    <w:p w14:paraId="628AAAC7" w14:textId="77777777" w:rsidR="00D64B84" w:rsidRPr="00E30625" w:rsidRDefault="00D64B84" w:rsidP="00FD696E">
      <w:pPr>
        <w:spacing w:line="276" w:lineRule="auto"/>
        <w:ind w:left="360" w:hanging="720"/>
        <w:jc w:val="both"/>
        <w:rPr>
          <w:rFonts w:ascii="Times New Roman" w:hAnsi="Times New Roman" w:cs="Times New Roman"/>
          <w:lang w:val="en-US"/>
        </w:rPr>
      </w:pPr>
    </w:p>
    <w:p w14:paraId="04061F2A" w14:textId="09D35801" w:rsidR="00466231" w:rsidRPr="00114E33" w:rsidRDefault="00466231" w:rsidP="00114E33">
      <w:pPr>
        <w:spacing w:line="360" w:lineRule="auto"/>
        <w:ind w:left="360" w:firstLine="360"/>
        <w:jc w:val="both"/>
        <w:rPr>
          <w:rFonts w:ascii="Times New Roman" w:hAnsi="Times New Roman" w:cs="Times New Roman"/>
          <w:lang w:val="en-US"/>
        </w:rPr>
      </w:pPr>
    </w:p>
    <w:sectPr w:rsidR="00466231" w:rsidRPr="00114E33" w:rsidSect="00B8353B">
      <w:pgSz w:w="12240" w:h="15840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D437F" w14:textId="77777777" w:rsidR="006552E9" w:rsidRDefault="006552E9" w:rsidP="00824C60">
      <w:r>
        <w:separator/>
      </w:r>
    </w:p>
  </w:endnote>
  <w:endnote w:type="continuationSeparator" w:id="0">
    <w:p w14:paraId="12C77F55" w14:textId="77777777" w:rsidR="006552E9" w:rsidRDefault="006552E9" w:rsidP="0082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DC6F1" w14:textId="77777777" w:rsidR="006552E9" w:rsidRDefault="006552E9" w:rsidP="00824C60">
      <w:r>
        <w:separator/>
      </w:r>
    </w:p>
  </w:footnote>
  <w:footnote w:type="continuationSeparator" w:id="0">
    <w:p w14:paraId="1FB584E6" w14:textId="77777777" w:rsidR="006552E9" w:rsidRDefault="006552E9" w:rsidP="00824C60">
      <w:r>
        <w:continuationSeparator/>
      </w:r>
    </w:p>
  </w:footnote>
  <w:footnote w:id="1">
    <w:p w14:paraId="520E1886" w14:textId="77777777" w:rsidR="0034397E" w:rsidRPr="009B3ED4" w:rsidRDefault="0034397E" w:rsidP="00843EDE">
      <w:pPr>
        <w:ind w:firstLine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B3ED4">
        <w:rPr>
          <w:rStyle w:val="ReferensiCatatanKaki"/>
          <w:rFonts w:ascii="Times New Roman" w:hAnsi="Times New Roman" w:cs="Times New Roman"/>
          <w:sz w:val="20"/>
          <w:szCs w:val="20"/>
        </w:rPr>
        <w:footnoteRef/>
      </w:r>
      <w:r w:rsidRPr="009B3E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Dalam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hal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ini, Marc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Ancel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mengatakan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bahwa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modern </w:t>
      </w:r>
      <w:proofErr w:type="spellStart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>kriminal</w:t>
      </w:r>
      <w:proofErr w:type="spellEnd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science”</w:t>
      </w:r>
    </w:p>
    <w:p w14:paraId="4D7ED90E" w14:textId="01CFA600" w:rsidR="0034397E" w:rsidRPr="009B3ED4" w:rsidRDefault="0034397E" w:rsidP="00843EDE">
      <w:pPr>
        <w:pStyle w:val="TeksCatatanKaki"/>
        <w:rPr>
          <w:rFonts w:ascii="Times New Roman" w:hAnsi="Times New Roman" w:cs="Times New Roman"/>
          <w:lang w:val="id-ID"/>
        </w:rPr>
      </w:pPr>
    </w:p>
  </w:footnote>
  <w:footnote w:id="2">
    <w:p w14:paraId="19FCB50A" w14:textId="77777777" w:rsidR="00B95E32" w:rsidRPr="009B3ED4" w:rsidRDefault="00B95E32" w:rsidP="00843EDE">
      <w:pPr>
        <w:ind w:firstLine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B3ED4">
        <w:rPr>
          <w:rStyle w:val="ReferensiCatatanKaki"/>
          <w:rFonts w:ascii="Times New Roman" w:hAnsi="Times New Roman" w:cs="Times New Roman"/>
          <w:sz w:val="20"/>
          <w:szCs w:val="20"/>
        </w:rPr>
        <w:footnoteRef/>
      </w:r>
      <w:r w:rsidRPr="009B3E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Barda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Nawawi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Arief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>Beberapa</w:t>
      </w:r>
      <w:proofErr w:type="spellEnd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>Aspek</w:t>
      </w:r>
      <w:proofErr w:type="spellEnd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>Pengembangan</w:t>
      </w:r>
      <w:proofErr w:type="spellEnd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>Ilmu</w:t>
      </w:r>
      <w:proofErr w:type="spellEnd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hukum </w:t>
      </w:r>
      <w:proofErr w:type="spellStart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>Pidana</w:t>
      </w:r>
      <w:proofErr w:type="spellEnd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(</w:t>
      </w:r>
      <w:proofErr w:type="spellStart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>Menyongsong</w:t>
      </w:r>
      <w:proofErr w:type="spellEnd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>Generasi</w:t>
      </w:r>
      <w:proofErr w:type="spellEnd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Baru Hukum </w:t>
      </w:r>
      <w:proofErr w:type="spellStart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>Pidana</w:t>
      </w:r>
      <w:proofErr w:type="spellEnd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Indonesia),</w:t>
      </w:r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Pidato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Pengukuhan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Guru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Besar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dalam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Ilmu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Hukum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pada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Fakultas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Hukum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Universitas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Dionegoro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, Semarang, 25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Juni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1994,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hlm.5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7BBDE34D" w14:textId="0EBA08CB" w:rsidR="00B95E32" w:rsidRPr="009B3ED4" w:rsidRDefault="00B95E32" w:rsidP="00843EDE">
      <w:pPr>
        <w:pStyle w:val="TeksCatatanKaki"/>
        <w:rPr>
          <w:rFonts w:ascii="Times New Roman" w:hAnsi="Times New Roman" w:cs="Times New Roman"/>
          <w:lang w:val="id-ID"/>
        </w:rPr>
      </w:pPr>
    </w:p>
  </w:footnote>
  <w:footnote w:id="3">
    <w:p w14:paraId="37379E30" w14:textId="1A8B573A" w:rsidR="00E84F35" w:rsidRPr="009B3ED4" w:rsidRDefault="00E84F35" w:rsidP="00843EDE">
      <w:pPr>
        <w:ind w:firstLine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B3ED4">
        <w:rPr>
          <w:rStyle w:val="ReferensiCatatanKaki"/>
          <w:rFonts w:ascii="Times New Roman" w:hAnsi="Times New Roman" w:cs="Times New Roman"/>
          <w:sz w:val="20"/>
          <w:szCs w:val="20"/>
        </w:rPr>
        <w:footnoteRef/>
      </w:r>
      <w:r w:rsidRPr="009B3E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B6151" w:rsidRPr="009B3ED4">
        <w:rPr>
          <w:rFonts w:ascii="Times New Roman" w:hAnsi="Times New Roman" w:cs="Times New Roman"/>
          <w:sz w:val="20"/>
          <w:szCs w:val="20"/>
          <w:lang w:val="en-US"/>
        </w:rPr>
        <w:t>Barda</w:t>
      </w:r>
      <w:proofErr w:type="spellEnd"/>
      <w:r w:rsidR="009B6151"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B6151" w:rsidRPr="009B3ED4">
        <w:rPr>
          <w:rFonts w:ascii="Times New Roman" w:hAnsi="Times New Roman" w:cs="Times New Roman"/>
          <w:sz w:val="20"/>
          <w:szCs w:val="20"/>
          <w:lang w:val="en-US"/>
        </w:rPr>
        <w:t>Nawawi</w:t>
      </w:r>
      <w:proofErr w:type="spellEnd"/>
      <w:r w:rsidR="009B6151"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B6151" w:rsidRPr="009B3ED4">
        <w:rPr>
          <w:rFonts w:ascii="Times New Roman" w:hAnsi="Times New Roman" w:cs="Times New Roman"/>
          <w:sz w:val="20"/>
          <w:szCs w:val="20"/>
          <w:lang w:val="en-US"/>
        </w:rPr>
        <w:t>Arief</w:t>
      </w:r>
      <w:proofErr w:type="spellEnd"/>
      <w:r w:rsidR="009B6151"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9B6151"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Bunga </w:t>
      </w:r>
      <w:proofErr w:type="spellStart"/>
      <w:r w:rsidR="009B6151"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>Rampai</w:t>
      </w:r>
      <w:proofErr w:type="spellEnd"/>
      <w:r w:rsidR="009B6151"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>…, Op. cit.,</w:t>
      </w:r>
      <w:r w:rsidR="009B6151"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B6151" w:rsidRPr="009B3ED4">
        <w:rPr>
          <w:rFonts w:ascii="Times New Roman" w:hAnsi="Times New Roman" w:cs="Times New Roman"/>
          <w:sz w:val="20"/>
          <w:szCs w:val="20"/>
          <w:lang w:val="en-US"/>
        </w:rPr>
        <w:t>hlm.23</w:t>
      </w:r>
      <w:proofErr w:type="spellEnd"/>
    </w:p>
  </w:footnote>
  <w:footnote w:id="4">
    <w:p w14:paraId="27ED5F2F" w14:textId="213B6936" w:rsidR="009B6151" w:rsidRPr="009B3ED4" w:rsidRDefault="009B6151" w:rsidP="00843EDE">
      <w:pPr>
        <w:ind w:firstLine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B3ED4">
        <w:rPr>
          <w:rStyle w:val="ReferensiCatatanKaki"/>
          <w:rFonts w:ascii="Times New Roman" w:hAnsi="Times New Roman" w:cs="Times New Roman"/>
          <w:sz w:val="20"/>
          <w:szCs w:val="20"/>
        </w:rPr>
        <w:footnoteRef/>
      </w:r>
      <w:r w:rsidRPr="009B3ED4">
        <w:rPr>
          <w:rFonts w:ascii="Times New Roman" w:hAnsi="Times New Roman" w:cs="Times New Roman"/>
          <w:sz w:val="20"/>
          <w:szCs w:val="20"/>
        </w:rPr>
        <w:t xml:space="preserve"> </w:t>
      </w:r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Marc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Ancel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>Op. cit.,</w:t>
      </w:r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hlm.5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>-</w:t>
      </w:r>
    </w:p>
  </w:footnote>
  <w:footnote w:id="5">
    <w:p w14:paraId="304CE0C4" w14:textId="0DA48C77" w:rsidR="00E71BD3" w:rsidRPr="009B3ED4" w:rsidRDefault="00E71BD3" w:rsidP="009B3ED4">
      <w:pPr>
        <w:ind w:firstLine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B3ED4">
        <w:rPr>
          <w:rStyle w:val="ReferensiCatatanKaki"/>
          <w:rFonts w:ascii="Times New Roman" w:hAnsi="Times New Roman" w:cs="Times New Roman"/>
          <w:sz w:val="20"/>
          <w:szCs w:val="20"/>
        </w:rPr>
        <w:footnoteRef/>
      </w:r>
      <w:r w:rsidRPr="009B3E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Wisnubroto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>Kebijakan</w:t>
      </w:r>
      <w:proofErr w:type="spellEnd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Hukum </w:t>
      </w:r>
      <w:proofErr w:type="spellStart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>Pidana</w:t>
      </w:r>
      <w:proofErr w:type="spellEnd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>dalam</w:t>
      </w:r>
      <w:proofErr w:type="spellEnd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>Penanggulangan</w:t>
      </w:r>
      <w:proofErr w:type="spellEnd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>Penyalahgunaan</w:t>
      </w:r>
      <w:proofErr w:type="spellEnd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>Komputer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, Yogyakarta: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Universitas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Atmajaya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, 2004,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hlm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>. 12</w:t>
      </w:r>
    </w:p>
  </w:footnote>
  <w:footnote w:id="6">
    <w:p w14:paraId="454197E9" w14:textId="4E7EEC51" w:rsidR="00252F4F" w:rsidRPr="009B3ED4" w:rsidRDefault="00252F4F" w:rsidP="00843EDE">
      <w:pPr>
        <w:ind w:firstLine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B3ED4">
        <w:rPr>
          <w:rStyle w:val="ReferensiCatatanKaki"/>
          <w:rFonts w:ascii="Times New Roman" w:hAnsi="Times New Roman" w:cs="Times New Roman"/>
          <w:sz w:val="20"/>
          <w:szCs w:val="20"/>
        </w:rPr>
        <w:footnoteRef/>
      </w:r>
      <w:r w:rsidRPr="009B3E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selain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itu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harus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pula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diingat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bahwa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analisis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kebijakan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diidentifikasi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didasarkan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pada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efisiensi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efektifitas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fleksibilitas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, dan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etik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Analisis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kebijakan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mengkaji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informasi-informasi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relevan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berkaitan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pilihan-pilihan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nilai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dihadapi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dalam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penyusunan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keputusan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Lihat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selengkapnya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dalam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: Robert R.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meyer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dan Ernest Greenwood. </w:t>
      </w:r>
      <w:proofErr w:type="spellStart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>Rancangan</w:t>
      </w:r>
      <w:proofErr w:type="spellEnd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>Penelitian</w:t>
      </w:r>
      <w:proofErr w:type="spellEnd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>Kebijakan</w:t>
      </w:r>
      <w:proofErr w:type="spellEnd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>Sosial</w:t>
      </w:r>
      <w:proofErr w:type="spellEnd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(The Design of </w:t>
      </w:r>
      <w:proofErr w:type="spellStart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>Sosial</w:t>
      </w:r>
      <w:proofErr w:type="spellEnd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Policy Research),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ahli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bahasa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oleh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Sutan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Santi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Arbi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dkk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., Jakarta:Rajawali, 1984,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hlm.27</w:t>
      </w:r>
      <w:proofErr w:type="spellEnd"/>
    </w:p>
  </w:footnote>
  <w:footnote w:id="7">
    <w:p w14:paraId="468BCC56" w14:textId="1CD0BA1C" w:rsidR="00252F4F" w:rsidRPr="009B3ED4" w:rsidRDefault="00252F4F" w:rsidP="00843EDE">
      <w:pPr>
        <w:ind w:firstLine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B3ED4">
        <w:rPr>
          <w:rStyle w:val="ReferensiCatatanKaki"/>
          <w:rFonts w:ascii="Times New Roman" w:hAnsi="Times New Roman" w:cs="Times New Roman"/>
          <w:sz w:val="20"/>
          <w:szCs w:val="20"/>
        </w:rPr>
        <w:footnoteRef/>
      </w:r>
      <w:r w:rsidRPr="009B3E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Barda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Nawawi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Arief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>Op, cit,</w:t>
      </w:r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hllm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24</w:t>
      </w:r>
    </w:p>
  </w:footnote>
  <w:footnote w:id="8">
    <w:p w14:paraId="48A7CF25" w14:textId="6A38E649" w:rsidR="00073A8C" w:rsidRPr="009B3ED4" w:rsidRDefault="00073A8C" w:rsidP="00CA00A5">
      <w:pPr>
        <w:ind w:firstLine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B3ED4">
        <w:rPr>
          <w:rStyle w:val="ReferensiCatatanKaki"/>
          <w:rFonts w:ascii="Times New Roman" w:hAnsi="Times New Roman" w:cs="Times New Roman"/>
          <w:sz w:val="20"/>
          <w:szCs w:val="20"/>
        </w:rPr>
        <w:footnoteRef/>
      </w:r>
      <w:r w:rsidRPr="009B3ED4">
        <w:rPr>
          <w:rFonts w:ascii="Times New Roman" w:hAnsi="Times New Roman" w:cs="Times New Roman"/>
          <w:sz w:val="20"/>
          <w:szCs w:val="20"/>
        </w:rPr>
        <w:t xml:space="preserve"> </w:t>
      </w:r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Howards Jones,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mendefinisikan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kriminologi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”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sebagai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“The science that studies the social </w:t>
      </w:r>
      <w:proofErr w:type="spellStart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>phenomenom</w:t>
      </w:r>
      <w:proofErr w:type="spellEnd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of crime, its causes and the measures which society direct against it.”</w:t>
      </w:r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G.P.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Hoefnagels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menyatakan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>: “</w:t>
      </w:r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Criminology studies the formal and informal processes of criminalization and decriminalization, crime, criminals and those related thereto, the causes of crime and the official and unofficial </w:t>
      </w:r>
      <w:proofErr w:type="spellStart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>respons</w:t>
      </w:r>
      <w:proofErr w:type="spellEnd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to it.”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Lihat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selengkapnya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dalam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G.P.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Hoefnagels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>Op. cit.</w:t>
      </w:r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hlm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44-45.</w:t>
      </w:r>
    </w:p>
  </w:footnote>
  <w:footnote w:id="9">
    <w:p w14:paraId="01F97C6C" w14:textId="51C34969" w:rsidR="00073A8C" w:rsidRPr="009B3ED4" w:rsidRDefault="00073A8C" w:rsidP="00CA00A5">
      <w:pPr>
        <w:pStyle w:val="TeksCatatanKaki"/>
        <w:ind w:left="360"/>
        <w:rPr>
          <w:rFonts w:ascii="Times New Roman" w:hAnsi="Times New Roman" w:cs="Times New Roman"/>
          <w:i/>
          <w:iCs/>
          <w:lang w:val="id-ID"/>
        </w:rPr>
      </w:pPr>
      <w:r w:rsidRPr="009B3ED4">
        <w:rPr>
          <w:rStyle w:val="ReferensiCatatanKaki"/>
          <w:rFonts w:ascii="Times New Roman" w:hAnsi="Times New Roman" w:cs="Times New Roman"/>
        </w:rPr>
        <w:footnoteRef/>
      </w:r>
      <w:r w:rsidRPr="009B3ED4">
        <w:rPr>
          <w:rFonts w:ascii="Times New Roman" w:hAnsi="Times New Roman" w:cs="Times New Roman"/>
        </w:rPr>
        <w:t xml:space="preserve"> </w:t>
      </w:r>
      <w:r w:rsidRPr="009B3ED4">
        <w:rPr>
          <w:rFonts w:ascii="Times New Roman" w:hAnsi="Times New Roman" w:cs="Times New Roman"/>
          <w:i/>
          <w:iCs/>
          <w:lang w:val="id-ID"/>
        </w:rPr>
        <w:t xml:space="preserve">Ibid. </w:t>
      </w:r>
    </w:p>
  </w:footnote>
  <w:footnote w:id="10">
    <w:p w14:paraId="78797B6C" w14:textId="555B1698" w:rsidR="006401E7" w:rsidRPr="009B3ED4" w:rsidRDefault="006401E7" w:rsidP="00843EDE">
      <w:pPr>
        <w:pStyle w:val="TeksCatatanKaki"/>
        <w:ind w:left="360"/>
        <w:rPr>
          <w:rFonts w:ascii="Times New Roman" w:hAnsi="Times New Roman" w:cs="Times New Roman"/>
          <w:i/>
          <w:iCs/>
          <w:lang w:val="id-ID"/>
        </w:rPr>
      </w:pPr>
      <w:r w:rsidRPr="009B3ED4">
        <w:rPr>
          <w:rStyle w:val="ReferensiCatatanKaki"/>
          <w:rFonts w:ascii="Times New Roman" w:hAnsi="Times New Roman" w:cs="Times New Roman"/>
        </w:rPr>
        <w:footnoteRef/>
      </w:r>
      <w:r w:rsidRPr="009B3ED4">
        <w:rPr>
          <w:rFonts w:ascii="Times New Roman" w:hAnsi="Times New Roman" w:cs="Times New Roman"/>
        </w:rPr>
        <w:t xml:space="preserve"> </w:t>
      </w:r>
      <w:r w:rsidRPr="009B3ED4">
        <w:rPr>
          <w:rFonts w:ascii="Times New Roman" w:hAnsi="Times New Roman" w:cs="Times New Roman"/>
          <w:i/>
          <w:iCs/>
          <w:lang w:val="id-ID"/>
        </w:rPr>
        <w:t xml:space="preserve">Ibid. </w:t>
      </w:r>
    </w:p>
  </w:footnote>
  <w:footnote w:id="11">
    <w:p w14:paraId="116F0443" w14:textId="2A986DF0" w:rsidR="00843EDE" w:rsidRPr="009B3ED4" w:rsidRDefault="00843EDE" w:rsidP="000C0F69">
      <w:pPr>
        <w:ind w:firstLine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B3ED4">
        <w:rPr>
          <w:rStyle w:val="ReferensiCatatanKaki"/>
          <w:rFonts w:ascii="Times New Roman" w:hAnsi="Times New Roman" w:cs="Times New Roman"/>
          <w:sz w:val="20"/>
          <w:szCs w:val="20"/>
        </w:rPr>
        <w:footnoteRef/>
      </w:r>
      <w:r w:rsidR="000A2E15" w:rsidRPr="009B3ED4">
        <w:rPr>
          <w:rFonts w:ascii="Times New Roman" w:hAnsi="Times New Roman" w:cs="Times New Roman"/>
          <w:sz w:val="20"/>
          <w:szCs w:val="20"/>
          <w:lang w:val="id-ID"/>
        </w:rPr>
        <w:t>M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ahmud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Mulyadi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Criminal Policy: </w:t>
      </w:r>
      <w:proofErr w:type="spellStart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>Pendekatan</w:t>
      </w:r>
      <w:proofErr w:type="spellEnd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integral Penal Policy dan Non Penal Policy </w:t>
      </w:r>
      <w:proofErr w:type="spellStart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>dalam</w:t>
      </w:r>
      <w:proofErr w:type="spellEnd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>penanggulangan</w:t>
      </w:r>
      <w:proofErr w:type="spellEnd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>Kejahatan</w:t>
      </w:r>
      <w:proofErr w:type="spellEnd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>Kekerasan</w:t>
      </w:r>
      <w:proofErr w:type="spellEnd"/>
      <w:r w:rsidRPr="009B3ED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Medan:Pustaka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Bangsa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 xml:space="preserve"> Press, 2008, </w:t>
      </w:r>
      <w:proofErr w:type="spellStart"/>
      <w:r w:rsidRPr="009B3ED4">
        <w:rPr>
          <w:rFonts w:ascii="Times New Roman" w:hAnsi="Times New Roman" w:cs="Times New Roman"/>
          <w:sz w:val="20"/>
          <w:szCs w:val="20"/>
          <w:lang w:val="en-US"/>
        </w:rPr>
        <w:t>hlm</w:t>
      </w:r>
      <w:proofErr w:type="spellEnd"/>
      <w:r w:rsidRPr="009B3ED4">
        <w:rPr>
          <w:rFonts w:ascii="Times New Roman" w:hAnsi="Times New Roman" w:cs="Times New Roman"/>
          <w:sz w:val="20"/>
          <w:szCs w:val="20"/>
          <w:lang w:val="en-US"/>
        </w:rPr>
        <w:t>. 65-66</w:t>
      </w:r>
    </w:p>
  </w:footnote>
  <w:footnote w:id="12">
    <w:p w14:paraId="21256A6A" w14:textId="399915A0" w:rsidR="000C0F69" w:rsidRPr="009B3ED4" w:rsidRDefault="000C0F69" w:rsidP="000C0F69">
      <w:pPr>
        <w:pStyle w:val="TeksCatatanKaki"/>
        <w:ind w:left="360"/>
        <w:rPr>
          <w:rFonts w:ascii="Times New Roman" w:hAnsi="Times New Roman" w:cs="Times New Roman"/>
          <w:lang w:val="id-ID"/>
        </w:rPr>
      </w:pPr>
      <w:r w:rsidRPr="009B3ED4">
        <w:rPr>
          <w:rStyle w:val="ReferensiCatatanKaki"/>
          <w:rFonts w:ascii="Times New Roman" w:hAnsi="Times New Roman" w:cs="Times New Roman"/>
        </w:rPr>
        <w:footnoteRef/>
      </w:r>
      <w:r w:rsidRPr="009B3ED4">
        <w:rPr>
          <w:rFonts w:ascii="Times New Roman" w:hAnsi="Times New Roman" w:cs="Times New Roman"/>
        </w:rPr>
        <w:t xml:space="preserve"> </w:t>
      </w:r>
      <w:r w:rsidR="000A2E15" w:rsidRPr="009B3ED4">
        <w:rPr>
          <w:rFonts w:ascii="Times New Roman" w:hAnsi="Times New Roman" w:cs="Times New Roman"/>
          <w:lang w:val="id-ID"/>
        </w:rPr>
        <w:t xml:space="preserve">M. Solly Lubis, </w:t>
      </w:r>
      <w:r w:rsidR="00E1074F" w:rsidRPr="009B3ED4">
        <w:rPr>
          <w:rFonts w:ascii="Times New Roman" w:hAnsi="Times New Roman" w:cs="Times New Roman"/>
          <w:i/>
          <w:iCs/>
          <w:lang w:val="id-ID"/>
        </w:rPr>
        <w:t xml:space="preserve">politik Hukum dan Kebiijakan Publik : Legal Policy and Public Policy. </w:t>
      </w:r>
      <w:r w:rsidR="00E1074F" w:rsidRPr="009B3ED4">
        <w:rPr>
          <w:rFonts w:ascii="Times New Roman" w:hAnsi="Times New Roman" w:cs="Times New Roman"/>
          <w:lang w:val="id-ID"/>
        </w:rPr>
        <w:t>Cetakan 1.</w:t>
      </w:r>
      <w:r w:rsidR="002F13FB" w:rsidRPr="009B3ED4">
        <w:rPr>
          <w:rFonts w:ascii="Times New Roman" w:hAnsi="Times New Roman" w:cs="Times New Roman"/>
          <w:lang w:val="id-ID"/>
        </w:rPr>
        <w:t xml:space="preserve"> Bandung : Mandar Maju, 2014. </w:t>
      </w:r>
    </w:p>
  </w:footnote>
  <w:footnote w:id="13">
    <w:p w14:paraId="72FC7169" w14:textId="1575F78F" w:rsidR="00AA32D0" w:rsidRPr="009B3ED4" w:rsidRDefault="00AA32D0" w:rsidP="00AA32D0">
      <w:pPr>
        <w:pStyle w:val="TeksCatatanKaki"/>
        <w:ind w:left="360"/>
        <w:rPr>
          <w:rFonts w:ascii="Times New Roman" w:hAnsi="Times New Roman" w:cs="Times New Roman"/>
          <w:i/>
          <w:iCs/>
          <w:lang w:val="id-ID"/>
        </w:rPr>
      </w:pPr>
      <w:r w:rsidRPr="009B3ED4">
        <w:rPr>
          <w:rStyle w:val="ReferensiCatatanKaki"/>
          <w:rFonts w:ascii="Times New Roman" w:hAnsi="Times New Roman" w:cs="Times New Roman"/>
        </w:rPr>
        <w:footnoteRef/>
      </w:r>
      <w:r w:rsidRPr="009B3ED4">
        <w:rPr>
          <w:rFonts w:ascii="Times New Roman" w:hAnsi="Times New Roman" w:cs="Times New Roman"/>
        </w:rPr>
        <w:t xml:space="preserve"> </w:t>
      </w:r>
      <w:r w:rsidR="00140CC9" w:rsidRPr="009B3ED4">
        <w:rPr>
          <w:rFonts w:ascii="Times New Roman" w:hAnsi="Times New Roman" w:cs="Times New Roman"/>
          <w:lang w:val="id-ID"/>
        </w:rPr>
        <w:t xml:space="preserve">Mahfud MD, </w:t>
      </w:r>
      <w:r w:rsidR="00140CC9" w:rsidRPr="009B3ED4">
        <w:rPr>
          <w:rFonts w:ascii="Times New Roman" w:hAnsi="Times New Roman" w:cs="Times New Roman"/>
          <w:i/>
          <w:iCs/>
          <w:lang w:val="id-ID"/>
        </w:rPr>
        <w:t xml:space="preserve">Moh., Politik Hukum di Indonesia, </w:t>
      </w:r>
      <w:r w:rsidR="00140CC9" w:rsidRPr="009B3ED4">
        <w:rPr>
          <w:rFonts w:ascii="Times New Roman" w:hAnsi="Times New Roman" w:cs="Times New Roman"/>
          <w:lang w:val="id-ID"/>
        </w:rPr>
        <w:t>Jakarta : PT Raja Grafindo Persada, Cet. Ke-5</w:t>
      </w:r>
      <w:r w:rsidR="007028DA" w:rsidRPr="009B3ED4">
        <w:rPr>
          <w:rFonts w:ascii="Times New Roman" w:hAnsi="Times New Roman" w:cs="Times New Roman"/>
          <w:lang w:val="id-ID"/>
        </w:rPr>
        <w:t>, 2002</w:t>
      </w:r>
    </w:p>
  </w:footnote>
  <w:footnote w:id="14">
    <w:p w14:paraId="2F3D32C2" w14:textId="113B6698" w:rsidR="00AA32D0" w:rsidRPr="009B3ED4" w:rsidRDefault="00AA32D0" w:rsidP="00AA32D0">
      <w:pPr>
        <w:pStyle w:val="TeksCatatanKaki"/>
        <w:ind w:left="360"/>
        <w:rPr>
          <w:rFonts w:ascii="Times New Roman" w:hAnsi="Times New Roman" w:cs="Times New Roman"/>
          <w:i/>
          <w:iCs/>
          <w:lang w:val="id-ID"/>
        </w:rPr>
      </w:pPr>
      <w:r w:rsidRPr="009B3ED4">
        <w:rPr>
          <w:rStyle w:val="ReferensiCatatanKaki"/>
          <w:rFonts w:ascii="Times New Roman" w:hAnsi="Times New Roman" w:cs="Times New Roman"/>
        </w:rPr>
        <w:footnoteRef/>
      </w:r>
      <w:r w:rsidRPr="009B3ED4">
        <w:rPr>
          <w:rFonts w:ascii="Times New Roman" w:hAnsi="Times New Roman" w:cs="Times New Roman"/>
        </w:rPr>
        <w:t xml:space="preserve"> </w:t>
      </w:r>
      <w:r w:rsidRPr="009B3ED4">
        <w:rPr>
          <w:rFonts w:ascii="Times New Roman" w:hAnsi="Times New Roman" w:cs="Times New Roman"/>
          <w:i/>
          <w:iCs/>
          <w:lang w:val="id-ID"/>
        </w:rPr>
        <w:t xml:space="preserve">Ibid, </w:t>
      </w:r>
    </w:p>
  </w:footnote>
  <w:footnote w:id="15">
    <w:p w14:paraId="600030C4" w14:textId="7039F807" w:rsidR="00AA32D0" w:rsidRPr="009B3ED4" w:rsidRDefault="00AA32D0" w:rsidP="00587829">
      <w:pPr>
        <w:pStyle w:val="TeksCatatanKaki"/>
        <w:ind w:left="360"/>
        <w:rPr>
          <w:rFonts w:ascii="Times New Roman" w:hAnsi="Times New Roman" w:cs="Times New Roman"/>
          <w:i/>
          <w:iCs/>
          <w:lang w:val="id-ID"/>
        </w:rPr>
      </w:pPr>
      <w:r w:rsidRPr="009B3ED4">
        <w:rPr>
          <w:rStyle w:val="ReferensiCatatanKaki"/>
          <w:rFonts w:ascii="Times New Roman" w:hAnsi="Times New Roman" w:cs="Times New Roman"/>
        </w:rPr>
        <w:footnoteRef/>
      </w:r>
      <w:r w:rsidRPr="009B3ED4">
        <w:rPr>
          <w:rFonts w:ascii="Times New Roman" w:hAnsi="Times New Roman" w:cs="Times New Roman"/>
        </w:rPr>
        <w:t xml:space="preserve"> </w:t>
      </w:r>
      <w:r w:rsidR="00587829" w:rsidRPr="009B3ED4">
        <w:rPr>
          <w:rFonts w:ascii="Times New Roman" w:hAnsi="Times New Roman" w:cs="Times New Roman"/>
          <w:i/>
          <w:iCs/>
          <w:lang w:val="id-ID"/>
        </w:rPr>
        <w:t xml:space="preserve">Ibid, </w:t>
      </w:r>
    </w:p>
  </w:footnote>
  <w:footnote w:id="16">
    <w:p w14:paraId="3297107A" w14:textId="359BE471" w:rsidR="00587829" w:rsidRPr="009B3ED4" w:rsidRDefault="00587829" w:rsidP="00F67550">
      <w:pPr>
        <w:pStyle w:val="TeksCatatanKaki"/>
        <w:ind w:left="360"/>
        <w:rPr>
          <w:rFonts w:ascii="Times New Roman" w:hAnsi="Times New Roman" w:cs="Times New Roman"/>
          <w:i/>
          <w:iCs/>
          <w:lang w:val="id-ID"/>
        </w:rPr>
      </w:pPr>
      <w:r w:rsidRPr="009B3ED4">
        <w:rPr>
          <w:rStyle w:val="ReferensiCatatanKaki"/>
          <w:rFonts w:ascii="Times New Roman" w:hAnsi="Times New Roman" w:cs="Times New Roman"/>
        </w:rPr>
        <w:footnoteRef/>
      </w:r>
      <w:r w:rsidRPr="009B3ED4">
        <w:rPr>
          <w:rFonts w:ascii="Times New Roman" w:hAnsi="Times New Roman" w:cs="Times New Roman"/>
        </w:rPr>
        <w:t xml:space="preserve"> </w:t>
      </w:r>
      <w:r w:rsidR="003B3D06" w:rsidRPr="009B3ED4">
        <w:rPr>
          <w:rFonts w:ascii="Times New Roman" w:hAnsi="Times New Roman" w:cs="Times New Roman"/>
          <w:i/>
          <w:iCs/>
          <w:lang w:val="id-ID"/>
        </w:rPr>
        <w:t xml:space="preserve">Ibid,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37C"/>
    <w:multiLevelType w:val="hybridMultilevel"/>
    <w:tmpl w:val="968849D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6436"/>
    <w:multiLevelType w:val="hybridMultilevel"/>
    <w:tmpl w:val="240C4840"/>
    <w:lvl w:ilvl="0" w:tplc="2C52C50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74DF8"/>
    <w:multiLevelType w:val="hybridMultilevel"/>
    <w:tmpl w:val="626E8488"/>
    <w:lvl w:ilvl="0" w:tplc="5A724F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E288F"/>
    <w:multiLevelType w:val="hybridMultilevel"/>
    <w:tmpl w:val="68308484"/>
    <w:lvl w:ilvl="0" w:tplc="88C44E6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693C5D"/>
    <w:multiLevelType w:val="hybridMultilevel"/>
    <w:tmpl w:val="B6D81E60"/>
    <w:lvl w:ilvl="0" w:tplc="2CAE6C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C382BFD"/>
    <w:multiLevelType w:val="hybridMultilevel"/>
    <w:tmpl w:val="3244CDEC"/>
    <w:lvl w:ilvl="0" w:tplc="1C1CD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EA420E"/>
    <w:multiLevelType w:val="hybridMultilevel"/>
    <w:tmpl w:val="3858F76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8263DD"/>
    <w:multiLevelType w:val="hybridMultilevel"/>
    <w:tmpl w:val="CBCAA6F0"/>
    <w:lvl w:ilvl="0" w:tplc="8864E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F54D3"/>
    <w:multiLevelType w:val="hybridMultilevel"/>
    <w:tmpl w:val="B55295F2"/>
    <w:lvl w:ilvl="0" w:tplc="0974EB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C1512"/>
    <w:multiLevelType w:val="hybridMultilevel"/>
    <w:tmpl w:val="FBB88BC0"/>
    <w:lvl w:ilvl="0" w:tplc="D4CAFF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42E9A"/>
    <w:multiLevelType w:val="hybridMultilevel"/>
    <w:tmpl w:val="5DA88D14"/>
    <w:lvl w:ilvl="0" w:tplc="05248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C2031"/>
    <w:multiLevelType w:val="hybridMultilevel"/>
    <w:tmpl w:val="437078A8"/>
    <w:lvl w:ilvl="0" w:tplc="21062448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CAD64F7"/>
    <w:multiLevelType w:val="hybridMultilevel"/>
    <w:tmpl w:val="8784333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778541">
    <w:abstractNumId w:val="2"/>
  </w:num>
  <w:num w:numId="2" w16cid:durableId="490097001">
    <w:abstractNumId w:val="1"/>
  </w:num>
  <w:num w:numId="3" w16cid:durableId="1335721734">
    <w:abstractNumId w:val="9"/>
  </w:num>
  <w:num w:numId="4" w16cid:durableId="487283806">
    <w:abstractNumId w:val="3"/>
  </w:num>
  <w:num w:numId="5" w16cid:durableId="1935746236">
    <w:abstractNumId w:val="11"/>
  </w:num>
  <w:num w:numId="6" w16cid:durableId="733822546">
    <w:abstractNumId w:val="4"/>
  </w:num>
  <w:num w:numId="7" w16cid:durableId="1283075700">
    <w:abstractNumId w:val="7"/>
  </w:num>
  <w:num w:numId="8" w16cid:durableId="222834724">
    <w:abstractNumId w:val="5"/>
  </w:num>
  <w:num w:numId="9" w16cid:durableId="988292404">
    <w:abstractNumId w:val="8"/>
  </w:num>
  <w:num w:numId="10" w16cid:durableId="1771272753">
    <w:abstractNumId w:val="10"/>
  </w:num>
  <w:num w:numId="11" w16cid:durableId="563492672">
    <w:abstractNumId w:val="12"/>
  </w:num>
  <w:num w:numId="12" w16cid:durableId="1280182694">
    <w:abstractNumId w:val="0"/>
  </w:num>
  <w:num w:numId="13" w16cid:durableId="11073111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DC"/>
    <w:rsid w:val="000169D9"/>
    <w:rsid w:val="00045A82"/>
    <w:rsid w:val="0005655F"/>
    <w:rsid w:val="000579B9"/>
    <w:rsid w:val="00073A8C"/>
    <w:rsid w:val="00074412"/>
    <w:rsid w:val="000A066B"/>
    <w:rsid w:val="000A2E15"/>
    <w:rsid w:val="000C0F69"/>
    <w:rsid w:val="00114E33"/>
    <w:rsid w:val="00130F5F"/>
    <w:rsid w:val="00140B83"/>
    <w:rsid w:val="00140CC9"/>
    <w:rsid w:val="00141913"/>
    <w:rsid w:val="00190D93"/>
    <w:rsid w:val="001B682C"/>
    <w:rsid w:val="001C2860"/>
    <w:rsid w:val="001E2F42"/>
    <w:rsid w:val="00242E88"/>
    <w:rsid w:val="00252F4F"/>
    <w:rsid w:val="00290200"/>
    <w:rsid w:val="002C34F5"/>
    <w:rsid w:val="002D350A"/>
    <w:rsid w:val="002F13FB"/>
    <w:rsid w:val="002F7AED"/>
    <w:rsid w:val="00325F2C"/>
    <w:rsid w:val="00336913"/>
    <w:rsid w:val="0034397E"/>
    <w:rsid w:val="003613E3"/>
    <w:rsid w:val="00361957"/>
    <w:rsid w:val="00363508"/>
    <w:rsid w:val="003B3D06"/>
    <w:rsid w:val="003B416E"/>
    <w:rsid w:val="003B7147"/>
    <w:rsid w:val="003C52E0"/>
    <w:rsid w:val="003E3FFF"/>
    <w:rsid w:val="003E6C80"/>
    <w:rsid w:val="003F050F"/>
    <w:rsid w:val="003F6027"/>
    <w:rsid w:val="003F7A78"/>
    <w:rsid w:val="00450317"/>
    <w:rsid w:val="00466231"/>
    <w:rsid w:val="004B01AE"/>
    <w:rsid w:val="004E4A4E"/>
    <w:rsid w:val="00502E3C"/>
    <w:rsid w:val="00582106"/>
    <w:rsid w:val="00587829"/>
    <w:rsid w:val="005B61AD"/>
    <w:rsid w:val="005C50A3"/>
    <w:rsid w:val="006401E7"/>
    <w:rsid w:val="006552E9"/>
    <w:rsid w:val="00671732"/>
    <w:rsid w:val="006736AB"/>
    <w:rsid w:val="00684079"/>
    <w:rsid w:val="006B2DBE"/>
    <w:rsid w:val="007028DA"/>
    <w:rsid w:val="00767E79"/>
    <w:rsid w:val="0077280A"/>
    <w:rsid w:val="007951B4"/>
    <w:rsid w:val="007F787E"/>
    <w:rsid w:val="00822E85"/>
    <w:rsid w:val="00824C60"/>
    <w:rsid w:val="00843EDE"/>
    <w:rsid w:val="00872AD2"/>
    <w:rsid w:val="008B1471"/>
    <w:rsid w:val="008B57F9"/>
    <w:rsid w:val="008F3363"/>
    <w:rsid w:val="00903068"/>
    <w:rsid w:val="00925EB9"/>
    <w:rsid w:val="00952668"/>
    <w:rsid w:val="00970D78"/>
    <w:rsid w:val="00983DF5"/>
    <w:rsid w:val="00993608"/>
    <w:rsid w:val="009A364C"/>
    <w:rsid w:val="009B3ED4"/>
    <w:rsid w:val="009B6151"/>
    <w:rsid w:val="00A26472"/>
    <w:rsid w:val="00A86ABE"/>
    <w:rsid w:val="00AA32D0"/>
    <w:rsid w:val="00AB772E"/>
    <w:rsid w:val="00AC05DA"/>
    <w:rsid w:val="00AE5B34"/>
    <w:rsid w:val="00B004E5"/>
    <w:rsid w:val="00B50A93"/>
    <w:rsid w:val="00B57C0D"/>
    <w:rsid w:val="00B8353B"/>
    <w:rsid w:val="00B95E32"/>
    <w:rsid w:val="00BE6854"/>
    <w:rsid w:val="00C555F2"/>
    <w:rsid w:val="00C57322"/>
    <w:rsid w:val="00C80DD2"/>
    <w:rsid w:val="00CA00A5"/>
    <w:rsid w:val="00D41B50"/>
    <w:rsid w:val="00D64B84"/>
    <w:rsid w:val="00D77492"/>
    <w:rsid w:val="00D91135"/>
    <w:rsid w:val="00D95996"/>
    <w:rsid w:val="00DA7076"/>
    <w:rsid w:val="00DD1AE5"/>
    <w:rsid w:val="00E018C3"/>
    <w:rsid w:val="00E1074F"/>
    <w:rsid w:val="00E30625"/>
    <w:rsid w:val="00E524DC"/>
    <w:rsid w:val="00E71BD3"/>
    <w:rsid w:val="00E84F35"/>
    <w:rsid w:val="00EF0342"/>
    <w:rsid w:val="00F16C2A"/>
    <w:rsid w:val="00F24A9F"/>
    <w:rsid w:val="00F67550"/>
    <w:rsid w:val="00F80C2A"/>
    <w:rsid w:val="00F91EC9"/>
    <w:rsid w:val="00FC292A"/>
    <w:rsid w:val="00FC2B97"/>
    <w:rsid w:val="00FD696E"/>
    <w:rsid w:val="00FD7F80"/>
    <w:rsid w:val="00FE7FFD"/>
    <w:rsid w:val="00F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75AA"/>
  <w15:chartTrackingRefBased/>
  <w15:docId w15:val="{BE579C44-2D05-FD47-86DF-5CFF78BC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A86ABE"/>
    <w:pPr>
      <w:ind w:left="720"/>
      <w:contextualSpacing/>
    </w:pPr>
  </w:style>
  <w:style w:type="paragraph" w:styleId="TeksCatatanKaki">
    <w:name w:val="footnote text"/>
    <w:basedOn w:val="Normal"/>
    <w:link w:val="TeksCatatanKakiKAR"/>
    <w:uiPriority w:val="99"/>
    <w:unhideWhenUsed/>
    <w:rsid w:val="00824C60"/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rsid w:val="00824C60"/>
    <w:rPr>
      <w:sz w:val="20"/>
      <w:szCs w:val="20"/>
    </w:rPr>
  </w:style>
  <w:style w:type="character" w:styleId="ReferensiCatatanKaki">
    <w:name w:val="footnote reference"/>
    <w:basedOn w:val="FontParagrafDefault"/>
    <w:uiPriority w:val="99"/>
    <w:semiHidden/>
    <w:unhideWhenUsed/>
    <w:rsid w:val="00824C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8AFABD-D684-674F-B851-CFACA9A7D4B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Dewa Satya Dewa Satya</dc:creator>
  <cp:keywords/>
  <dc:description/>
  <cp:lastModifiedBy>nandasoviaa</cp:lastModifiedBy>
  <cp:revision>2</cp:revision>
  <dcterms:created xsi:type="dcterms:W3CDTF">2022-06-08T11:50:00Z</dcterms:created>
  <dcterms:modified xsi:type="dcterms:W3CDTF">2022-06-08T11:50:00Z</dcterms:modified>
</cp:coreProperties>
</file>