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90" w:rsidRDefault="008A6C90" w:rsidP="00361867">
      <w:pPr>
        <w:spacing w:line="480" w:lineRule="auto"/>
        <w:jc w:val="center"/>
        <w:rPr>
          <w:rFonts w:ascii="Times New Roman" w:hAnsi="Times New Roman" w:cs="Times New Roman"/>
          <w:b/>
          <w:sz w:val="24"/>
          <w:szCs w:val="24"/>
        </w:rPr>
      </w:pPr>
    </w:p>
    <w:p w:rsidR="008A6C90" w:rsidRDefault="00AD3678" w:rsidP="008A6C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Hukum Islam Terhadap Hukuman Penjara dengan Sistem Pemasyarakatan</w:t>
      </w:r>
    </w:p>
    <w:p w:rsidR="008A6C90" w:rsidRDefault="008A6C90" w:rsidP="008A6C90">
      <w:pPr>
        <w:spacing w:line="480" w:lineRule="auto"/>
        <w:jc w:val="center"/>
        <w:rPr>
          <w:rFonts w:ascii="Times New Roman" w:hAnsi="Times New Roman" w:cs="Times New Roman"/>
          <w:b/>
          <w:sz w:val="24"/>
          <w:szCs w:val="24"/>
        </w:rPr>
      </w:pPr>
    </w:p>
    <w:p w:rsidR="008A6C90" w:rsidRDefault="008A6C90" w:rsidP="00361867">
      <w:pPr>
        <w:spacing w:line="480" w:lineRule="auto"/>
        <w:jc w:val="center"/>
        <w:rPr>
          <w:rFonts w:ascii="Times New Roman" w:hAnsi="Times New Roman" w:cs="Times New Roman"/>
          <w:b/>
          <w:sz w:val="24"/>
          <w:szCs w:val="24"/>
        </w:rPr>
      </w:pPr>
      <w:r>
        <w:rPr>
          <w:rFonts w:ascii="Times New Roman" w:hAnsi="Times New Roman"/>
          <w:b/>
          <w:noProof/>
          <w:sz w:val="24"/>
          <w:szCs w:val="24"/>
          <w:lang w:eastAsia="id-ID"/>
        </w:rPr>
        <w:drawing>
          <wp:inline distT="0" distB="0" distL="0" distR="0">
            <wp:extent cx="2400300" cy="2390775"/>
            <wp:effectExtent l="0" t="0" r="0" b="9525"/>
            <wp:docPr id="1" name="Picture 1" descr="C:\Users\HP 14\Downloads\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14\Downloads\Logo_U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390775"/>
                    </a:xfrm>
                    <a:prstGeom prst="rect">
                      <a:avLst/>
                    </a:prstGeom>
                    <a:noFill/>
                    <a:ln>
                      <a:noFill/>
                    </a:ln>
                  </pic:spPr>
                </pic:pic>
              </a:graphicData>
            </a:graphic>
          </wp:inline>
        </w:drawing>
      </w:r>
    </w:p>
    <w:p w:rsidR="008A6C90" w:rsidRDefault="008A6C90" w:rsidP="008A6C90">
      <w:pPr>
        <w:spacing w:line="360" w:lineRule="auto"/>
        <w:jc w:val="center"/>
        <w:rPr>
          <w:rFonts w:ascii="Times New Roman" w:hAnsi="Times New Roman"/>
          <w:sz w:val="24"/>
          <w:szCs w:val="24"/>
        </w:rPr>
      </w:pPr>
    </w:p>
    <w:p w:rsidR="008A6C90" w:rsidRDefault="008A6C90" w:rsidP="008A6C90">
      <w:pPr>
        <w:spacing w:line="360" w:lineRule="auto"/>
        <w:jc w:val="center"/>
        <w:rPr>
          <w:rFonts w:ascii="Times New Roman" w:hAnsi="Times New Roman"/>
          <w:sz w:val="24"/>
          <w:szCs w:val="24"/>
        </w:rPr>
      </w:pPr>
      <w:r w:rsidRPr="00A55B83">
        <w:rPr>
          <w:rFonts w:ascii="Times New Roman" w:hAnsi="Times New Roman"/>
          <w:sz w:val="24"/>
          <w:szCs w:val="24"/>
        </w:rPr>
        <w:t xml:space="preserve">Disusun untuk Memenuhi Tugas </w:t>
      </w:r>
      <w:r>
        <w:rPr>
          <w:rFonts w:ascii="Times New Roman" w:hAnsi="Times New Roman"/>
          <w:sz w:val="24"/>
          <w:szCs w:val="24"/>
        </w:rPr>
        <w:t>Penalogi Pemasyarakatan</w:t>
      </w:r>
    </w:p>
    <w:p w:rsidR="008A6C90" w:rsidRPr="00996D89" w:rsidRDefault="008A6C90" w:rsidP="008A6C90">
      <w:pPr>
        <w:spacing w:line="360" w:lineRule="auto"/>
        <w:jc w:val="center"/>
        <w:rPr>
          <w:rFonts w:ascii="Times New Roman" w:hAnsi="Times New Roman"/>
          <w:sz w:val="24"/>
          <w:szCs w:val="24"/>
          <w:lang w:val="en-US"/>
        </w:rPr>
      </w:pPr>
      <w:r w:rsidRPr="00A55B83">
        <w:rPr>
          <w:rFonts w:ascii="Times New Roman" w:hAnsi="Times New Roman"/>
          <w:sz w:val="24"/>
          <w:szCs w:val="24"/>
        </w:rPr>
        <w:t>Oleh</w:t>
      </w:r>
      <w:r>
        <w:rPr>
          <w:rFonts w:ascii="Times New Roman" w:hAnsi="Times New Roman"/>
          <w:sz w:val="24"/>
          <w:szCs w:val="24"/>
          <w:lang w:val="en-US"/>
        </w:rPr>
        <w:t xml:space="preserve">: </w:t>
      </w:r>
    </w:p>
    <w:p w:rsidR="008A6C90" w:rsidRDefault="008A6C90" w:rsidP="008A6C90">
      <w:pPr>
        <w:spacing w:line="360" w:lineRule="auto"/>
        <w:ind w:left="2880" w:firstLine="720"/>
        <w:rPr>
          <w:rFonts w:ascii="Times New Roman" w:hAnsi="Times New Roman"/>
          <w:sz w:val="24"/>
          <w:szCs w:val="24"/>
        </w:rPr>
      </w:pPr>
      <w:bookmarkStart w:id="0" w:name="_GoBack"/>
      <w:bookmarkEnd w:id="0"/>
      <w:r w:rsidRPr="00A55B83">
        <w:rPr>
          <w:rFonts w:ascii="Times New Roman" w:hAnsi="Times New Roman"/>
          <w:sz w:val="24"/>
          <w:szCs w:val="24"/>
        </w:rPr>
        <w:t>Nama  : Abudzar Al Gifari</w:t>
      </w:r>
    </w:p>
    <w:p w:rsidR="008A6C90" w:rsidRDefault="008A6C90" w:rsidP="008A6C90">
      <w:pPr>
        <w:spacing w:line="360" w:lineRule="auto"/>
        <w:ind w:left="2880" w:firstLine="720"/>
        <w:rPr>
          <w:rFonts w:ascii="Times New Roman" w:hAnsi="Times New Roman"/>
          <w:sz w:val="24"/>
          <w:szCs w:val="24"/>
        </w:rPr>
      </w:pPr>
      <w:r w:rsidRPr="00A55B83">
        <w:rPr>
          <w:rFonts w:ascii="Times New Roman" w:hAnsi="Times New Roman"/>
          <w:sz w:val="24"/>
          <w:szCs w:val="24"/>
        </w:rPr>
        <w:t xml:space="preserve">NIM    : </w:t>
      </w:r>
      <w:r w:rsidRPr="00A55B83">
        <w:rPr>
          <w:rFonts w:ascii="Times New Roman" w:hAnsi="Times New Roman"/>
          <w:bCs/>
          <w:sz w:val="24"/>
          <w:szCs w:val="24"/>
        </w:rPr>
        <w:t>S332102004</w:t>
      </w:r>
    </w:p>
    <w:p w:rsidR="008A6C90" w:rsidRPr="00A55B83" w:rsidRDefault="008A6C90" w:rsidP="008A6C90">
      <w:pPr>
        <w:spacing w:line="360" w:lineRule="auto"/>
        <w:ind w:left="2880" w:firstLine="720"/>
        <w:rPr>
          <w:rFonts w:ascii="Times New Roman" w:hAnsi="Times New Roman"/>
          <w:sz w:val="24"/>
          <w:szCs w:val="24"/>
        </w:rPr>
      </w:pPr>
    </w:p>
    <w:p w:rsidR="008A6C90" w:rsidRPr="00A55B83" w:rsidRDefault="008A6C90" w:rsidP="008A6C90">
      <w:pPr>
        <w:spacing w:after="0" w:line="240" w:lineRule="auto"/>
        <w:jc w:val="center"/>
        <w:rPr>
          <w:rFonts w:ascii="Times New Roman" w:hAnsi="Times New Roman"/>
          <w:b/>
          <w:sz w:val="24"/>
          <w:szCs w:val="24"/>
        </w:rPr>
      </w:pPr>
      <w:r w:rsidRPr="00A55B83">
        <w:rPr>
          <w:rFonts w:ascii="Times New Roman" w:hAnsi="Times New Roman"/>
          <w:b/>
          <w:sz w:val="24"/>
          <w:szCs w:val="24"/>
        </w:rPr>
        <w:t>PROGRAM  STUDI MAGISTER ILMU HUKUM</w:t>
      </w:r>
    </w:p>
    <w:p w:rsidR="008A6C90" w:rsidRPr="00A55B83" w:rsidRDefault="008A6C90" w:rsidP="008A6C90">
      <w:pPr>
        <w:spacing w:after="0" w:line="240" w:lineRule="auto"/>
        <w:jc w:val="center"/>
        <w:rPr>
          <w:rFonts w:ascii="Times New Roman" w:hAnsi="Times New Roman"/>
          <w:b/>
          <w:sz w:val="24"/>
          <w:szCs w:val="24"/>
        </w:rPr>
      </w:pPr>
      <w:r w:rsidRPr="00A55B83">
        <w:rPr>
          <w:rFonts w:ascii="Times New Roman" w:hAnsi="Times New Roman"/>
          <w:b/>
          <w:sz w:val="24"/>
          <w:szCs w:val="24"/>
        </w:rPr>
        <w:t>FAKULTAS ILMU HUKUM</w:t>
      </w:r>
    </w:p>
    <w:p w:rsidR="008A6C90" w:rsidRPr="00A55B83" w:rsidRDefault="008A6C90" w:rsidP="008A6C90">
      <w:pPr>
        <w:spacing w:after="0" w:line="240" w:lineRule="auto"/>
        <w:jc w:val="center"/>
        <w:rPr>
          <w:rFonts w:ascii="Times New Roman" w:hAnsi="Times New Roman"/>
          <w:b/>
          <w:sz w:val="24"/>
          <w:szCs w:val="24"/>
        </w:rPr>
      </w:pPr>
      <w:r w:rsidRPr="00A55B83">
        <w:rPr>
          <w:rFonts w:ascii="Times New Roman" w:hAnsi="Times New Roman"/>
          <w:b/>
          <w:sz w:val="24"/>
          <w:szCs w:val="24"/>
        </w:rPr>
        <w:t>UNIVERSITAS SEBELAS MARET</w:t>
      </w:r>
    </w:p>
    <w:p w:rsidR="008A6C90" w:rsidRPr="00A55B83" w:rsidRDefault="008A6C90" w:rsidP="008A6C90">
      <w:pPr>
        <w:spacing w:after="0" w:line="240" w:lineRule="auto"/>
        <w:ind w:left="3600" w:firstLine="720"/>
        <w:rPr>
          <w:rFonts w:ascii="Times New Roman" w:hAnsi="Times New Roman"/>
          <w:sz w:val="24"/>
          <w:szCs w:val="24"/>
        </w:rPr>
      </w:pPr>
      <w:r w:rsidRPr="00A55B83">
        <w:rPr>
          <w:rFonts w:ascii="Times New Roman" w:hAnsi="Times New Roman"/>
          <w:b/>
          <w:sz w:val="24"/>
          <w:szCs w:val="24"/>
        </w:rPr>
        <w:t>2021</w:t>
      </w:r>
    </w:p>
    <w:p w:rsidR="008A6C90" w:rsidRDefault="008A6C90" w:rsidP="00361867">
      <w:pPr>
        <w:spacing w:line="480" w:lineRule="auto"/>
        <w:jc w:val="center"/>
        <w:rPr>
          <w:rFonts w:ascii="Times New Roman" w:hAnsi="Times New Roman" w:cs="Times New Roman"/>
          <w:b/>
          <w:sz w:val="24"/>
          <w:szCs w:val="24"/>
        </w:rPr>
      </w:pPr>
    </w:p>
    <w:p w:rsidR="002B00E5" w:rsidRDefault="002B00E5" w:rsidP="00361867">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2B00E5" w:rsidRDefault="002B00E5" w:rsidP="0036186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2B00E5" w:rsidRPr="002B00E5" w:rsidRDefault="002B00E5" w:rsidP="0036186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B00E5" w:rsidRDefault="002B00E5" w:rsidP="00361867">
      <w:pPr>
        <w:pStyle w:val="ListParagraph"/>
        <w:numPr>
          <w:ilvl w:val="0"/>
          <w:numId w:val="2"/>
        </w:numPr>
        <w:spacing w:line="480" w:lineRule="auto"/>
        <w:rPr>
          <w:rFonts w:ascii="Times New Roman" w:hAnsi="Times New Roman" w:cs="Times New Roman"/>
          <w:b/>
          <w:sz w:val="24"/>
          <w:szCs w:val="24"/>
        </w:rPr>
      </w:pPr>
      <w:r w:rsidRPr="002B00E5">
        <w:rPr>
          <w:rFonts w:ascii="Times New Roman" w:hAnsi="Times New Roman" w:cs="Times New Roman"/>
          <w:b/>
          <w:sz w:val="24"/>
          <w:szCs w:val="24"/>
        </w:rPr>
        <w:t>Latar Belakang.</w:t>
      </w:r>
    </w:p>
    <w:p w:rsidR="00361867" w:rsidRDefault="002B00E5" w:rsidP="003618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Penjara merupakan bentuk punishment atau sanksi dalam sanksi pidana di Indonesia. </w:t>
      </w:r>
      <w:r w:rsidRPr="002B00E5">
        <w:rPr>
          <w:rFonts w:ascii="Times New Roman" w:hAnsi="Times New Roman" w:cs="Times New Roman"/>
          <w:sz w:val="24"/>
          <w:szCs w:val="24"/>
        </w:rPr>
        <w:t>Pemberian hukuman atau sanksi dan proses huku</w:t>
      </w:r>
      <w:r>
        <w:rPr>
          <w:rFonts w:ascii="Times New Roman" w:hAnsi="Times New Roman" w:cs="Times New Roman"/>
          <w:sz w:val="24"/>
          <w:szCs w:val="24"/>
        </w:rPr>
        <w:t xml:space="preserve">m yang berlangsung dalam kasus </w:t>
      </w:r>
      <w:r w:rsidRPr="002B00E5">
        <w:rPr>
          <w:rFonts w:ascii="Times New Roman" w:hAnsi="Times New Roman" w:cs="Times New Roman"/>
          <w:sz w:val="24"/>
          <w:szCs w:val="24"/>
        </w:rPr>
        <w:t>pelanggaran hukum oleh anak memang berbeda oleh</w:t>
      </w:r>
      <w:r>
        <w:rPr>
          <w:rFonts w:ascii="Times New Roman" w:hAnsi="Times New Roman" w:cs="Times New Roman"/>
          <w:sz w:val="24"/>
          <w:szCs w:val="24"/>
        </w:rPr>
        <w:t xml:space="preserve"> pidana dewasa maupun anak. </w:t>
      </w:r>
      <w:r w:rsidR="00BE638B" w:rsidRPr="00BE638B">
        <w:rPr>
          <w:rFonts w:ascii="Times New Roman" w:hAnsi="Times New Roman" w:cs="Times New Roman"/>
          <w:sz w:val="24"/>
          <w:szCs w:val="24"/>
        </w:rPr>
        <w:t xml:space="preserve">Melihat  dari  sanksi  yang  diberikan  oleh </w:t>
      </w:r>
      <w:r w:rsidR="00BE638B">
        <w:rPr>
          <w:rFonts w:ascii="Times New Roman" w:hAnsi="Times New Roman" w:cs="Times New Roman"/>
          <w:sz w:val="24"/>
          <w:szCs w:val="24"/>
        </w:rPr>
        <w:t xml:space="preserve"> pengadilan,  pidana  penjara  </w:t>
      </w:r>
      <w:r w:rsidR="00BE638B" w:rsidRPr="00BE638B">
        <w:rPr>
          <w:rFonts w:ascii="Times New Roman" w:hAnsi="Times New Roman" w:cs="Times New Roman"/>
          <w:sz w:val="24"/>
          <w:szCs w:val="24"/>
        </w:rPr>
        <w:t>merupakan  salah  satu  jenis  sanksi  pidana  yang  paling  sering  digunakan  seb</w:t>
      </w:r>
      <w:r w:rsidR="00BE638B">
        <w:rPr>
          <w:rFonts w:ascii="Times New Roman" w:hAnsi="Times New Roman" w:cs="Times New Roman"/>
          <w:sz w:val="24"/>
          <w:szCs w:val="24"/>
        </w:rPr>
        <w:t xml:space="preserve">agai  </w:t>
      </w:r>
      <w:r w:rsidR="00BE638B" w:rsidRPr="00BE638B">
        <w:rPr>
          <w:rFonts w:ascii="Times New Roman" w:hAnsi="Times New Roman" w:cs="Times New Roman"/>
          <w:sz w:val="24"/>
          <w:szCs w:val="24"/>
        </w:rPr>
        <w:t>sarana  untuk  mena</w:t>
      </w:r>
      <w:r w:rsidR="00BE638B">
        <w:rPr>
          <w:rFonts w:ascii="Times New Roman" w:hAnsi="Times New Roman" w:cs="Times New Roman"/>
          <w:sz w:val="24"/>
          <w:szCs w:val="24"/>
        </w:rPr>
        <w:t xml:space="preserve">nggulangi  masalah  kejahatan. </w:t>
      </w:r>
      <w:r w:rsidR="00BE638B" w:rsidRPr="00BE638B">
        <w:rPr>
          <w:rFonts w:ascii="Times New Roman" w:hAnsi="Times New Roman" w:cs="Times New Roman"/>
          <w:sz w:val="24"/>
          <w:szCs w:val="24"/>
        </w:rPr>
        <w:t>Pi</w:t>
      </w:r>
      <w:r w:rsidR="00BE638B">
        <w:rPr>
          <w:rFonts w:ascii="Times New Roman" w:hAnsi="Times New Roman" w:cs="Times New Roman"/>
          <w:sz w:val="24"/>
          <w:szCs w:val="24"/>
        </w:rPr>
        <w:t xml:space="preserve">dana penjara dengan sistem pemasyarakatan lebih berorientasi pada  ide </w:t>
      </w:r>
      <w:r w:rsidR="00BE638B" w:rsidRPr="00BE638B">
        <w:rPr>
          <w:rFonts w:ascii="Times New Roman" w:hAnsi="Times New Roman" w:cs="Times New Roman"/>
          <w:sz w:val="24"/>
          <w:szCs w:val="24"/>
        </w:rPr>
        <w:t>perli</w:t>
      </w:r>
      <w:r w:rsidR="00BE638B">
        <w:rPr>
          <w:rFonts w:ascii="Times New Roman" w:hAnsi="Times New Roman" w:cs="Times New Roman"/>
          <w:sz w:val="24"/>
          <w:szCs w:val="24"/>
        </w:rPr>
        <w:t>ndungan atau pembinaan dan perbaikan (rehabilitasi) anak didik pemasyarakatan  untuk dikembalikan</w:t>
      </w:r>
      <w:r w:rsidR="00BE638B" w:rsidRPr="00BE638B">
        <w:rPr>
          <w:rFonts w:ascii="Times New Roman" w:hAnsi="Times New Roman" w:cs="Times New Roman"/>
          <w:sz w:val="24"/>
          <w:szCs w:val="24"/>
        </w:rPr>
        <w:t xml:space="preserve"> l</w:t>
      </w:r>
      <w:r w:rsidR="00BE638B">
        <w:rPr>
          <w:rFonts w:ascii="Times New Roman" w:hAnsi="Times New Roman" w:cs="Times New Roman"/>
          <w:sz w:val="24"/>
          <w:szCs w:val="24"/>
        </w:rPr>
        <w:t xml:space="preserve">agi </w:t>
      </w:r>
      <w:r w:rsidR="00BE638B" w:rsidRPr="00BE638B">
        <w:rPr>
          <w:rFonts w:ascii="Times New Roman" w:hAnsi="Times New Roman" w:cs="Times New Roman"/>
          <w:sz w:val="24"/>
          <w:szCs w:val="24"/>
        </w:rPr>
        <w:t>kemasyarakat.</w:t>
      </w:r>
      <w:r w:rsidR="00361867">
        <w:rPr>
          <w:rFonts w:ascii="Times New Roman" w:hAnsi="Times New Roman" w:cs="Times New Roman"/>
          <w:sz w:val="24"/>
          <w:szCs w:val="24"/>
        </w:rPr>
        <w:t xml:space="preserve"> </w:t>
      </w:r>
    </w:p>
    <w:p w:rsidR="009E78BB" w:rsidRDefault="00D52E25" w:rsidP="00225865">
      <w:pPr>
        <w:spacing w:line="480" w:lineRule="auto"/>
        <w:ind w:firstLine="720"/>
        <w:jc w:val="both"/>
        <w:rPr>
          <w:rFonts w:ascii="Times New Roman" w:hAnsi="Times New Roman" w:cs="Times New Roman"/>
          <w:sz w:val="24"/>
          <w:szCs w:val="24"/>
        </w:rPr>
      </w:pPr>
      <w:r w:rsidRPr="006204CD">
        <w:rPr>
          <w:rFonts w:ascii="Times New Roman" w:hAnsi="Times New Roman" w:cs="Times New Roman"/>
          <w:sz w:val="24"/>
          <w:szCs w:val="24"/>
        </w:rPr>
        <w:t xml:space="preserve">Prof. Dr. </w:t>
      </w:r>
      <w:proofErr w:type="spellStart"/>
      <w:r>
        <w:rPr>
          <w:rFonts w:ascii="Times New Roman" w:hAnsi="Times New Roman" w:cs="Times New Roman"/>
          <w:sz w:val="24"/>
          <w:szCs w:val="24"/>
          <w:lang w:val="en-US"/>
        </w:rPr>
        <w:t>Dwidja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Priynanto</w:t>
      </w:r>
      <w:proofErr w:type="spellEnd"/>
      <w:r>
        <w:rPr>
          <w:rFonts w:ascii="Times New Roman" w:hAnsi="Times New Roman" w:cs="Times New Roman"/>
          <w:sz w:val="24"/>
          <w:szCs w:val="24"/>
          <w:lang w:val="en-US"/>
        </w:rPr>
        <w:t xml:space="preserve">, SH., </w:t>
      </w:r>
      <w:proofErr w:type="gramStart"/>
      <w:r>
        <w:rPr>
          <w:rFonts w:ascii="Times New Roman" w:hAnsi="Times New Roman" w:cs="Times New Roman"/>
          <w:sz w:val="24"/>
          <w:szCs w:val="24"/>
          <w:lang w:val="en-US"/>
        </w:rPr>
        <w:t>MH.,</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dalam bukunya Sistem Pelaksanaan Pidana Penjara di </w:t>
      </w:r>
      <w:r>
        <w:rPr>
          <w:rFonts w:ascii="Times New Roman" w:hAnsi="Times New Roman" w:cs="Times New Roman"/>
          <w:sz w:val="24"/>
          <w:szCs w:val="24"/>
          <w:lang w:val="en-US"/>
        </w:rPr>
        <w:t>Indonesia</w:t>
      </w:r>
      <w:r>
        <w:rPr>
          <w:rFonts w:ascii="Times New Roman" w:hAnsi="Times New Roman" w:cs="Times New Roman"/>
          <w:sz w:val="24"/>
          <w:szCs w:val="24"/>
        </w:rPr>
        <w:t xml:space="preserve"> (hal. 91), </w:t>
      </w:r>
      <w:r w:rsidR="00361867">
        <w:rPr>
          <w:rFonts w:ascii="Times New Roman" w:hAnsi="Times New Roman" w:cs="Times New Roman"/>
          <w:sz w:val="24"/>
          <w:szCs w:val="24"/>
        </w:rPr>
        <w:t>Pidana penjara merupakan salah satu jenis</w:t>
      </w:r>
      <w:r w:rsidR="00361867" w:rsidRPr="00361867">
        <w:rPr>
          <w:rFonts w:ascii="Times New Roman" w:hAnsi="Times New Roman" w:cs="Times New Roman"/>
          <w:sz w:val="24"/>
          <w:szCs w:val="24"/>
        </w:rPr>
        <w:t xml:space="preserve"> </w:t>
      </w:r>
      <w:r w:rsidR="00361867">
        <w:rPr>
          <w:rFonts w:ascii="Times New Roman" w:hAnsi="Times New Roman" w:cs="Times New Roman"/>
          <w:sz w:val="24"/>
          <w:szCs w:val="24"/>
        </w:rPr>
        <w:t xml:space="preserve">pidana pokok yang berwujud </w:t>
      </w:r>
      <w:r w:rsidR="00361867" w:rsidRPr="00361867">
        <w:rPr>
          <w:rFonts w:ascii="Times New Roman" w:hAnsi="Times New Roman" w:cs="Times New Roman"/>
          <w:sz w:val="24"/>
          <w:szCs w:val="24"/>
        </w:rPr>
        <w:t>pengurangan ataupun perampasan ke</w:t>
      </w:r>
      <w:r w:rsidR="00361867">
        <w:rPr>
          <w:rFonts w:ascii="Times New Roman" w:hAnsi="Times New Roman" w:cs="Times New Roman"/>
          <w:sz w:val="24"/>
          <w:szCs w:val="24"/>
        </w:rPr>
        <w:t xml:space="preserve">merdekaan seseorang. Penjara menggunakan pendekatan </w:t>
      </w:r>
      <w:r w:rsidR="00361867" w:rsidRPr="00361867">
        <w:rPr>
          <w:rFonts w:ascii="Times New Roman" w:hAnsi="Times New Roman" w:cs="Times New Roman"/>
          <w:sz w:val="24"/>
          <w:szCs w:val="24"/>
        </w:rPr>
        <w:t>perampasan kemerdekaan oleh negara melalui putu</w:t>
      </w:r>
      <w:r w:rsidR="00361867">
        <w:rPr>
          <w:rFonts w:ascii="Times New Roman" w:hAnsi="Times New Roman" w:cs="Times New Roman"/>
          <w:sz w:val="24"/>
          <w:szCs w:val="24"/>
        </w:rPr>
        <w:t>san pengadilan itu karena pada umumnya pelaksanan  pidana penjara membatasi kebebasannya untuk</w:t>
      </w:r>
      <w:r w:rsidR="00361867" w:rsidRPr="00361867">
        <w:rPr>
          <w:rFonts w:ascii="Times New Roman" w:hAnsi="Times New Roman" w:cs="Times New Roman"/>
          <w:sz w:val="24"/>
          <w:szCs w:val="24"/>
        </w:rPr>
        <w:t xml:space="preserve"> dijalankan</w:t>
      </w:r>
      <w:r w:rsidR="00535E90">
        <w:rPr>
          <w:rFonts w:ascii="Times New Roman" w:hAnsi="Times New Roman" w:cs="Times New Roman"/>
          <w:sz w:val="24"/>
          <w:szCs w:val="24"/>
        </w:rPr>
        <w:t xml:space="preserve"> di dalam gedung penjara yang  sekarang dikenal </w:t>
      </w:r>
      <w:r w:rsidR="00535E90" w:rsidRPr="00535E90">
        <w:rPr>
          <w:rFonts w:ascii="Times New Roman" w:hAnsi="Times New Roman" w:cs="Times New Roman"/>
          <w:sz w:val="24"/>
          <w:szCs w:val="24"/>
        </w:rPr>
        <w:t>d</w:t>
      </w:r>
      <w:r w:rsidR="00535E90">
        <w:rPr>
          <w:rFonts w:ascii="Times New Roman" w:hAnsi="Times New Roman" w:cs="Times New Roman"/>
          <w:sz w:val="24"/>
          <w:szCs w:val="24"/>
        </w:rPr>
        <w:t xml:space="preserve">i Indonesia dengan lembaga </w:t>
      </w:r>
      <w:r w:rsidR="00535E90" w:rsidRPr="00535E90">
        <w:rPr>
          <w:rFonts w:ascii="Times New Roman" w:hAnsi="Times New Roman" w:cs="Times New Roman"/>
          <w:sz w:val="24"/>
          <w:szCs w:val="24"/>
        </w:rPr>
        <w:t>pemasy</w:t>
      </w:r>
      <w:r w:rsidR="00535E90">
        <w:rPr>
          <w:rFonts w:ascii="Times New Roman" w:hAnsi="Times New Roman" w:cs="Times New Roman"/>
          <w:sz w:val="24"/>
          <w:szCs w:val="24"/>
        </w:rPr>
        <w:t>arakatan, atau walaupun ter</w:t>
      </w:r>
      <w:r w:rsidR="00535E90" w:rsidRPr="00535E90">
        <w:rPr>
          <w:rFonts w:ascii="Times New Roman" w:hAnsi="Times New Roman" w:cs="Times New Roman"/>
          <w:sz w:val="24"/>
          <w:szCs w:val="24"/>
        </w:rPr>
        <w:t>ka</w:t>
      </w:r>
      <w:r w:rsidR="00535E90">
        <w:rPr>
          <w:rFonts w:ascii="Times New Roman" w:hAnsi="Times New Roman" w:cs="Times New Roman"/>
          <w:sz w:val="24"/>
          <w:szCs w:val="24"/>
        </w:rPr>
        <w:t>dang pada waktu-waktu tertentu dijalankan juga di luar  gedung lembaga</w:t>
      </w:r>
      <w:r w:rsidR="00535E90" w:rsidRPr="00535E90">
        <w:rPr>
          <w:rFonts w:ascii="Times New Roman" w:hAnsi="Times New Roman" w:cs="Times New Roman"/>
          <w:sz w:val="24"/>
          <w:szCs w:val="24"/>
        </w:rPr>
        <w:t xml:space="preserve"> pemasyaraka</w:t>
      </w:r>
      <w:r w:rsidR="00535E90">
        <w:rPr>
          <w:rFonts w:ascii="Times New Roman" w:hAnsi="Times New Roman" w:cs="Times New Roman"/>
          <w:sz w:val="24"/>
          <w:szCs w:val="24"/>
        </w:rPr>
        <w:t xml:space="preserve">tan,  namun kebebasannya meskipun </w:t>
      </w:r>
      <w:r w:rsidR="00535E90" w:rsidRPr="00535E90">
        <w:rPr>
          <w:rFonts w:ascii="Times New Roman" w:hAnsi="Times New Roman" w:cs="Times New Roman"/>
          <w:sz w:val="24"/>
          <w:szCs w:val="24"/>
        </w:rPr>
        <w:t>masih berada dalam pengawasan petugas lembaga pemasyarakatan</w:t>
      </w:r>
      <w:r w:rsidR="00535E90">
        <w:rPr>
          <w:rFonts w:ascii="Times New Roman" w:hAnsi="Times New Roman" w:cs="Times New Roman"/>
          <w:sz w:val="24"/>
          <w:szCs w:val="24"/>
        </w:rPr>
        <w:t xml:space="preserve">. </w:t>
      </w:r>
    </w:p>
    <w:p w:rsidR="00225865" w:rsidRDefault="00D52E25" w:rsidP="00D52E25">
      <w:pPr>
        <w:spacing w:line="480" w:lineRule="auto"/>
        <w:ind w:firstLine="720"/>
        <w:jc w:val="both"/>
        <w:rPr>
          <w:rFonts w:ascii="Times New Roman" w:hAnsi="Times New Roman" w:cs="Times New Roman"/>
          <w:sz w:val="24"/>
          <w:szCs w:val="24"/>
        </w:rPr>
      </w:pPr>
      <w:r w:rsidRPr="006204CD">
        <w:rPr>
          <w:rFonts w:ascii="Times New Roman" w:hAnsi="Times New Roman" w:cs="Times New Roman"/>
          <w:sz w:val="24"/>
          <w:szCs w:val="24"/>
        </w:rPr>
        <w:t xml:space="preserve">Prof. Dr. </w:t>
      </w:r>
      <w:proofErr w:type="spellStart"/>
      <w:r>
        <w:rPr>
          <w:rFonts w:ascii="Times New Roman" w:hAnsi="Times New Roman" w:cs="Times New Roman"/>
          <w:sz w:val="24"/>
          <w:szCs w:val="24"/>
          <w:lang w:val="en-US"/>
        </w:rPr>
        <w:t>Dwidja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Priynanto</w:t>
      </w:r>
      <w:proofErr w:type="spellEnd"/>
      <w:r>
        <w:rPr>
          <w:rFonts w:ascii="Times New Roman" w:hAnsi="Times New Roman" w:cs="Times New Roman"/>
          <w:sz w:val="24"/>
          <w:szCs w:val="24"/>
          <w:lang w:val="en-US"/>
        </w:rPr>
        <w:t xml:space="preserve">, SH., </w:t>
      </w:r>
      <w:proofErr w:type="gramStart"/>
      <w:r>
        <w:rPr>
          <w:rFonts w:ascii="Times New Roman" w:hAnsi="Times New Roman" w:cs="Times New Roman"/>
          <w:sz w:val="24"/>
          <w:szCs w:val="24"/>
          <w:lang w:val="en-US"/>
        </w:rPr>
        <w:t>MH.,</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melanjutkan (hal. 106),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menjelaskan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w:t>
      </w:r>
      <w:r w:rsidR="00225865" w:rsidRPr="00225865">
        <w:rPr>
          <w:rFonts w:ascii="Times New Roman" w:hAnsi="Times New Roman" w:cs="Times New Roman"/>
          <w:sz w:val="24"/>
          <w:szCs w:val="24"/>
        </w:rPr>
        <w:t xml:space="preserve">istem pemasyarakatan yang dianut oleh </w:t>
      </w:r>
      <w:r w:rsidR="00225865">
        <w:rPr>
          <w:rFonts w:ascii="Times New Roman" w:hAnsi="Times New Roman" w:cs="Times New Roman"/>
          <w:sz w:val="24"/>
          <w:szCs w:val="24"/>
        </w:rPr>
        <w:t>Indonesia, diatur dalam undang-</w:t>
      </w:r>
      <w:r w:rsidR="00225865" w:rsidRPr="00225865">
        <w:rPr>
          <w:rFonts w:ascii="Times New Roman" w:hAnsi="Times New Roman" w:cs="Times New Roman"/>
          <w:sz w:val="24"/>
          <w:szCs w:val="24"/>
        </w:rPr>
        <w:t>undang No. 12 Tahun 1995 tentang Pem</w:t>
      </w:r>
      <w:r w:rsidR="00225865">
        <w:rPr>
          <w:rFonts w:ascii="Times New Roman" w:hAnsi="Times New Roman" w:cs="Times New Roman"/>
          <w:sz w:val="24"/>
          <w:szCs w:val="24"/>
        </w:rPr>
        <w:t xml:space="preserve">asyarakatan, hal ini merupakan pelaksanaan dari </w:t>
      </w:r>
      <w:r w:rsidR="00225865">
        <w:rPr>
          <w:rFonts w:ascii="Times New Roman" w:hAnsi="Times New Roman" w:cs="Times New Roman"/>
          <w:sz w:val="24"/>
          <w:szCs w:val="24"/>
        </w:rPr>
        <w:lastRenderedPageBreak/>
        <w:t xml:space="preserve">pidana penjara,  yang merupakan </w:t>
      </w:r>
      <w:r w:rsidR="00225865" w:rsidRPr="00225865">
        <w:rPr>
          <w:rFonts w:ascii="Times New Roman" w:hAnsi="Times New Roman" w:cs="Times New Roman"/>
          <w:sz w:val="24"/>
          <w:szCs w:val="24"/>
        </w:rPr>
        <w:t>pe</w:t>
      </w:r>
      <w:r w:rsidR="00225865">
        <w:rPr>
          <w:rFonts w:ascii="Times New Roman" w:hAnsi="Times New Roman" w:cs="Times New Roman"/>
          <w:sz w:val="24"/>
          <w:szCs w:val="24"/>
        </w:rPr>
        <w:t xml:space="preserve">rubahan ide secara yuridis </w:t>
      </w:r>
      <w:r w:rsidR="00225865" w:rsidRPr="00225865">
        <w:rPr>
          <w:rFonts w:ascii="Times New Roman" w:hAnsi="Times New Roman" w:cs="Times New Roman"/>
          <w:sz w:val="24"/>
          <w:szCs w:val="24"/>
        </w:rPr>
        <w:t>filososfis dari sistem kepenjaraan menjadi ke sistem pemasyarakatan.</w:t>
      </w:r>
      <w:r w:rsidR="00225865">
        <w:rPr>
          <w:rFonts w:ascii="Times New Roman" w:hAnsi="Times New Roman" w:cs="Times New Roman"/>
          <w:sz w:val="24"/>
          <w:szCs w:val="24"/>
        </w:rPr>
        <w:t xml:space="preserve"> </w:t>
      </w:r>
      <w:r w:rsidR="008F2DD9" w:rsidRPr="008F2DD9">
        <w:rPr>
          <w:rFonts w:ascii="Times New Roman" w:hAnsi="Times New Roman" w:cs="Times New Roman"/>
          <w:sz w:val="24"/>
          <w:szCs w:val="24"/>
        </w:rPr>
        <w:t xml:space="preserve">Dominasi </w:t>
      </w:r>
      <w:r w:rsidR="00E02979">
        <w:rPr>
          <w:rFonts w:ascii="Times New Roman" w:hAnsi="Times New Roman" w:cs="Times New Roman"/>
          <w:sz w:val="24"/>
          <w:szCs w:val="24"/>
          <w:lang w:val="en-US"/>
        </w:rPr>
        <w:t xml:space="preserve"> </w:t>
      </w:r>
      <w:r w:rsidR="008F2DD9" w:rsidRPr="008F2DD9">
        <w:rPr>
          <w:rFonts w:ascii="Times New Roman" w:hAnsi="Times New Roman" w:cs="Times New Roman"/>
          <w:sz w:val="24"/>
          <w:szCs w:val="24"/>
        </w:rPr>
        <w:t>pe</w:t>
      </w:r>
      <w:r w:rsidR="008F2DD9">
        <w:rPr>
          <w:rFonts w:ascii="Times New Roman" w:hAnsi="Times New Roman" w:cs="Times New Roman"/>
          <w:sz w:val="24"/>
          <w:szCs w:val="24"/>
        </w:rPr>
        <w:t xml:space="preserve">milihan pidana penjara sebagai </w:t>
      </w:r>
      <w:r w:rsidR="008F2DD9" w:rsidRPr="008F2DD9">
        <w:rPr>
          <w:rFonts w:ascii="Times New Roman" w:hAnsi="Times New Roman" w:cs="Times New Roman"/>
          <w:sz w:val="24"/>
          <w:szCs w:val="24"/>
        </w:rPr>
        <w:t xml:space="preserve">sanksi  yang utama berimplikasi terhadap </w:t>
      </w:r>
      <w:r w:rsidR="00C2683C">
        <w:rPr>
          <w:rFonts w:ascii="Times New Roman" w:hAnsi="Times New Roman" w:cs="Times New Roman"/>
          <w:sz w:val="24"/>
          <w:szCs w:val="24"/>
        </w:rPr>
        <w:t>pengelolaan  lembaga</w:t>
      </w:r>
      <w:r w:rsidR="008F2DD9" w:rsidRPr="008F2DD9">
        <w:rPr>
          <w:rFonts w:ascii="Times New Roman" w:hAnsi="Times New Roman" w:cs="Times New Roman"/>
          <w:sz w:val="24"/>
          <w:szCs w:val="24"/>
        </w:rPr>
        <w:t xml:space="preserve"> pemasyarakatan.</w:t>
      </w:r>
      <w:r w:rsidR="00C2683C">
        <w:rPr>
          <w:rFonts w:ascii="Times New Roman" w:hAnsi="Times New Roman" w:cs="Times New Roman"/>
          <w:sz w:val="24"/>
          <w:szCs w:val="24"/>
        </w:rPr>
        <w:t xml:space="preserve"> </w:t>
      </w:r>
    </w:p>
    <w:p w:rsidR="00F93A68" w:rsidRDefault="00F93A68" w:rsidP="00B278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Ketersediaan lembaga pemasyarakatan (lapas) saat ini ditengah ancaman over capacity. Selain itu jumlah petugas lapas secara kuantitas masih perlu peningkatan. Kemudian terdapatnya konflik lintas narapidana hingga pelanggaran hukum yang di lakukan petugas lapas. </w:t>
      </w:r>
      <w:r w:rsidR="00B278AB">
        <w:rPr>
          <w:rFonts w:ascii="Times New Roman" w:hAnsi="Times New Roman" w:cs="Times New Roman"/>
          <w:sz w:val="24"/>
          <w:szCs w:val="24"/>
        </w:rPr>
        <w:t xml:space="preserve">Jumlah penghuni lapas yang melebihi kapasitas </w:t>
      </w:r>
      <w:r w:rsidR="00B278AB" w:rsidRPr="00B278AB">
        <w:rPr>
          <w:rFonts w:ascii="Times New Roman" w:hAnsi="Times New Roman" w:cs="Times New Roman"/>
          <w:sz w:val="24"/>
          <w:szCs w:val="24"/>
        </w:rPr>
        <w:t>in</w:t>
      </w:r>
      <w:r w:rsidR="00B278AB">
        <w:rPr>
          <w:rFonts w:ascii="Times New Roman" w:hAnsi="Times New Roman" w:cs="Times New Roman"/>
          <w:sz w:val="24"/>
          <w:szCs w:val="24"/>
        </w:rPr>
        <w:t xml:space="preserve">i akan bertendensi lebih cepat </w:t>
      </w:r>
      <w:r w:rsidR="00B278AB" w:rsidRPr="00B278AB">
        <w:rPr>
          <w:rFonts w:ascii="Times New Roman" w:hAnsi="Times New Roman" w:cs="Times New Roman"/>
          <w:sz w:val="24"/>
          <w:szCs w:val="24"/>
        </w:rPr>
        <w:t>menimbul</w:t>
      </w:r>
      <w:r w:rsidR="00B278AB">
        <w:rPr>
          <w:rFonts w:ascii="Times New Roman" w:hAnsi="Times New Roman" w:cs="Times New Roman"/>
          <w:sz w:val="24"/>
          <w:szCs w:val="24"/>
        </w:rPr>
        <w:t xml:space="preserve">kan kerusuhan. Upaya pembinaan </w:t>
      </w:r>
      <w:r w:rsidR="00B278AB" w:rsidRPr="00B278AB">
        <w:rPr>
          <w:rFonts w:ascii="Times New Roman" w:hAnsi="Times New Roman" w:cs="Times New Roman"/>
          <w:sz w:val="24"/>
          <w:szCs w:val="24"/>
        </w:rPr>
        <w:t>bagi  narapidana</w:t>
      </w:r>
      <w:r w:rsidR="00B278AB">
        <w:rPr>
          <w:rFonts w:ascii="Times New Roman" w:hAnsi="Times New Roman" w:cs="Times New Roman"/>
          <w:sz w:val="24"/>
          <w:szCs w:val="24"/>
        </w:rPr>
        <w:t xml:space="preserve">  akan  sulit  dilakukan  meng-</w:t>
      </w:r>
      <w:r w:rsidR="00B278AB" w:rsidRPr="00B278AB">
        <w:rPr>
          <w:rFonts w:ascii="Times New Roman" w:hAnsi="Times New Roman" w:cs="Times New Roman"/>
          <w:sz w:val="24"/>
          <w:szCs w:val="24"/>
        </w:rPr>
        <w:t>ingat jumlah petuga</w:t>
      </w:r>
      <w:r w:rsidR="00B278AB">
        <w:rPr>
          <w:rFonts w:ascii="Times New Roman" w:hAnsi="Times New Roman" w:cs="Times New Roman"/>
          <w:sz w:val="24"/>
          <w:szCs w:val="24"/>
        </w:rPr>
        <w:t xml:space="preserve">s yang tidak seimbang </w:t>
      </w:r>
      <w:r w:rsidR="00B278AB" w:rsidRPr="00B278AB">
        <w:rPr>
          <w:rFonts w:ascii="Times New Roman" w:hAnsi="Times New Roman" w:cs="Times New Roman"/>
          <w:sz w:val="24"/>
          <w:szCs w:val="24"/>
        </w:rPr>
        <w:t>dibandingkan dibandingkan warga binaan.</w:t>
      </w:r>
    </w:p>
    <w:p w:rsidR="00B278AB" w:rsidRDefault="00B278AB" w:rsidP="00B278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Perumusan  ancaman </w:t>
      </w:r>
      <w:r w:rsidRPr="00B278AB">
        <w:rPr>
          <w:rFonts w:ascii="Times New Roman" w:hAnsi="Times New Roman" w:cs="Times New Roman"/>
          <w:sz w:val="24"/>
          <w:szCs w:val="24"/>
        </w:rPr>
        <w:t>pidana penj</w:t>
      </w:r>
      <w:r>
        <w:rPr>
          <w:rFonts w:ascii="Times New Roman" w:hAnsi="Times New Roman" w:cs="Times New Roman"/>
          <w:sz w:val="24"/>
          <w:szCs w:val="24"/>
        </w:rPr>
        <w:t xml:space="preserve">ara yang bersifat imperatif di </w:t>
      </w:r>
      <w:r w:rsidRPr="00B278AB">
        <w:rPr>
          <w:rFonts w:ascii="Times New Roman" w:hAnsi="Times New Roman" w:cs="Times New Roman"/>
          <w:sz w:val="24"/>
          <w:szCs w:val="24"/>
        </w:rPr>
        <w:t>Indonesia t</w:t>
      </w:r>
      <w:r>
        <w:rPr>
          <w:rFonts w:ascii="Times New Roman" w:hAnsi="Times New Roman" w:cs="Times New Roman"/>
          <w:sz w:val="24"/>
          <w:szCs w:val="24"/>
        </w:rPr>
        <w:t xml:space="preserve">ersebut merupakan warisan dari </w:t>
      </w:r>
      <w:r w:rsidRPr="00B278AB">
        <w:rPr>
          <w:rFonts w:ascii="Times New Roman" w:hAnsi="Times New Roman" w:cs="Times New Roman"/>
          <w:sz w:val="24"/>
          <w:szCs w:val="24"/>
        </w:rPr>
        <w:t>pemikiran</w:t>
      </w:r>
      <w:r>
        <w:rPr>
          <w:rFonts w:ascii="Times New Roman" w:hAnsi="Times New Roman" w:cs="Times New Roman"/>
          <w:sz w:val="24"/>
          <w:szCs w:val="24"/>
        </w:rPr>
        <w:t xml:space="preserve"> aliran klasik yang menetapkan </w:t>
      </w:r>
      <w:r w:rsidRPr="00B278AB">
        <w:rPr>
          <w:rFonts w:ascii="Times New Roman" w:hAnsi="Times New Roman" w:cs="Times New Roman"/>
          <w:sz w:val="24"/>
          <w:szCs w:val="24"/>
        </w:rPr>
        <w:t>pidana  dengan  definite  sentence</w:t>
      </w:r>
      <w:r>
        <w:rPr>
          <w:rFonts w:ascii="Times New Roman" w:hAnsi="Times New Roman" w:cs="Times New Roman"/>
          <w:sz w:val="24"/>
          <w:szCs w:val="24"/>
        </w:rPr>
        <w:t xml:space="preserve">. Hukuman penjara masih di anggap punishment paling layak dalam penjatuhan sanksi pidana di Indonesia. </w:t>
      </w:r>
    </w:p>
    <w:p w:rsidR="000E4A57" w:rsidRDefault="000E4A57" w:rsidP="000E4A57">
      <w:pPr>
        <w:spacing w:line="480" w:lineRule="auto"/>
        <w:ind w:firstLine="720"/>
        <w:jc w:val="both"/>
        <w:rPr>
          <w:rFonts w:ascii="Times New Roman" w:hAnsi="Times New Roman" w:cs="Times New Roman"/>
          <w:sz w:val="24"/>
          <w:szCs w:val="24"/>
        </w:rPr>
      </w:pPr>
      <w:r w:rsidRPr="000E4A57">
        <w:rPr>
          <w:rFonts w:ascii="Times New Roman" w:hAnsi="Times New Roman" w:cs="Times New Roman"/>
          <w:sz w:val="24"/>
          <w:szCs w:val="24"/>
        </w:rPr>
        <w:t>Lembag</w:t>
      </w:r>
      <w:r>
        <w:rPr>
          <w:rFonts w:ascii="Times New Roman" w:hAnsi="Times New Roman" w:cs="Times New Roman"/>
          <w:sz w:val="24"/>
          <w:szCs w:val="24"/>
        </w:rPr>
        <w:t xml:space="preserve">a pemasyarakatan tetap menjadi </w:t>
      </w:r>
      <w:r w:rsidRPr="000E4A57">
        <w:rPr>
          <w:rFonts w:ascii="Times New Roman" w:hAnsi="Times New Roman" w:cs="Times New Roman"/>
          <w:sz w:val="24"/>
          <w:szCs w:val="24"/>
        </w:rPr>
        <w:t>school of crime bagi warga bina</w:t>
      </w:r>
      <w:r>
        <w:rPr>
          <w:rFonts w:ascii="Times New Roman" w:hAnsi="Times New Roman" w:cs="Times New Roman"/>
          <w:sz w:val="24"/>
          <w:szCs w:val="24"/>
        </w:rPr>
        <w:t>an. Prisonisasi terhadap warga</w:t>
      </w:r>
      <w:r w:rsidRPr="000E4A57">
        <w:rPr>
          <w:rFonts w:ascii="Times New Roman" w:hAnsi="Times New Roman" w:cs="Times New Roman"/>
          <w:sz w:val="24"/>
          <w:szCs w:val="24"/>
        </w:rPr>
        <w:t xml:space="preserve"> bi</w:t>
      </w:r>
      <w:r>
        <w:rPr>
          <w:rFonts w:ascii="Times New Roman" w:hAnsi="Times New Roman" w:cs="Times New Roman"/>
          <w:sz w:val="24"/>
          <w:szCs w:val="24"/>
        </w:rPr>
        <w:t>naan sulit untuk dihindari, terlebih jika</w:t>
      </w:r>
      <w:r w:rsidRPr="000E4A57">
        <w:rPr>
          <w:rFonts w:ascii="Times New Roman" w:hAnsi="Times New Roman" w:cs="Times New Roman"/>
          <w:sz w:val="24"/>
          <w:szCs w:val="24"/>
        </w:rPr>
        <w:t xml:space="preserve"> pe</w:t>
      </w:r>
      <w:r>
        <w:rPr>
          <w:rFonts w:ascii="Times New Roman" w:hAnsi="Times New Roman" w:cs="Times New Roman"/>
          <w:sz w:val="24"/>
          <w:szCs w:val="24"/>
        </w:rPr>
        <w:t xml:space="preserve">ngawasan oleh  petugas tidak dilakukan secara optimal. Warga binaan yang </w:t>
      </w:r>
      <w:r w:rsidRPr="000E4A57">
        <w:rPr>
          <w:rFonts w:ascii="Times New Roman" w:hAnsi="Times New Roman" w:cs="Times New Roman"/>
          <w:sz w:val="24"/>
          <w:szCs w:val="24"/>
        </w:rPr>
        <w:t>tadinya dip</w:t>
      </w:r>
      <w:r>
        <w:rPr>
          <w:rFonts w:ascii="Times New Roman" w:hAnsi="Times New Roman" w:cs="Times New Roman"/>
          <w:sz w:val="24"/>
          <w:szCs w:val="24"/>
        </w:rPr>
        <w:t xml:space="preserve">idana karena pencurian ringan, setelah menjalani masa hukuman di </w:t>
      </w:r>
      <w:r w:rsidRPr="000E4A57">
        <w:rPr>
          <w:rFonts w:ascii="Times New Roman" w:hAnsi="Times New Roman" w:cs="Times New Roman"/>
          <w:sz w:val="24"/>
          <w:szCs w:val="24"/>
        </w:rPr>
        <w:t>le</w:t>
      </w:r>
      <w:r>
        <w:rPr>
          <w:rFonts w:ascii="Times New Roman" w:hAnsi="Times New Roman" w:cs="Times New Roman"/>
          <w:sz w:val="24"/>
          <w:szCs w:val="24"/>
        </w:rPr>
        <w:t xml:space="preserve">mbaga </w:t>
      </w:r>
      <w:r w:rsidRPr="000E4A57">
        <w:rPr>
          <w:rFonts w:ascii="Times New Roman" w:hAnsi="Times New Roman" w:cs="Times New Roman"/>
          <w:sz w:val="24"/>
          <w:szCs w:val="24"/>
        </w:rPr>
        <w:t>pemasyarakatan</w:t>
      </w:r>
      <w:r>
        <w:rPr>
          <w:rFonts w:ascii="Times New Roman" w:hAnsi="Times New Roman" w:cs="Times New Roman"/>
          <w:sz w:val="24"/>
          <w:szCs w:val="24"/>
        </w:rPr>
        <w:t xml:space="preserve"> dan kembali  ke masyarakatdapat melakukan kejahatan yang lebih </w:t>
      </w:r>
      <w:r w:rsidRPr="000E4A57">
        <w:rPr>
          <w:rFonts w:ascii="Times New Roman" w:hAnsi="Times New Roman" w:cs="Times New Roman"/>
          <w:sz w:val="24"/>
          <w:szCs w:val="24"/>
        </w:rPr>
        <w:t>besar</w:t>
      </w:r>
      <w:r>
        <w:rPr>
          <w:rFonts w:ascii="Times New Roman" w:hAnsi="Times New Roman" w:cs="Times New Roman"/>
          <w:sz w:val="24"/>
          <w:szCs w:val="24"/>
        </w:rPr>
        <w:t xml:space="preserve">. </w:t>
      </w:r>
    </w:p>
    <w:p w:rsidR="000E4A57" w:rsidRDefault="000E4A57" w:rsidP="000E4A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Fakta yang tidak dapat dipungkiri</w:t>
      </w:r>
      <w:r w:rsidRPr="000E4A57">
        <w:rPr>
          <w:rFonts w:ascii="Times New Roman" w:hAnsi="Times New Roman" w:cs="Times New Roman"/>
          <w:sz w:val="24"/>
          <w:szCs w:val="24"/>
        </w:rPr>
        <w:t xml:space="preserve"> bangs</w:t>
      </w:r>
      <w:r>
        <w:rPr>
          <w:rFonts w:ascii="Times New Roman" w:hAnsi="Times New Roman" w:cs="Times New Roman"/>
          <w:sz w:val="24"/>
          <w:szCs w:val="24"/>
        </w:rPr>
        <w:t>a Indonesia memiliki kelebihan</w:t>
      </w:r>
      <w:r w:rsidRPr="000E4A57">
        <w:rPr>
          <w:rFonts w:ascii="Times New Roman" w:hAnsi="Times New Roman" w:cs="Times New Roman"/>
          <w:sz w:val="24"/>
          <w:szCs w:val="24"/>
        </w:rPr>
        <w:t>kelebiha</w:t>
      </w:r>
      <w:r>
        <w:rPr>
          <w:rFonts w:ascii="Times New Roman" w:hAnsi="Times New Roman" w:cs="Times New Roman"/>
          <w:sz w:val="24"/>
          <w:szCs w:val="24"/>
        </w:rPr>
        <w:t>n  dibandingkan dengan bangsa-bangsa lain.</w:t>
      </w:r>
      <w:r w:rsidRPr="000E4A57">
        <w:rPr>
          <w:rFonts w:ascii="Times New Roman" w:hAnsi="Times New Roman" w:cs="Times New Roman"/>
          <w:sz w:val="24"/>
          <w:szCs w:val="24"/>
        </w:rPr>
        <w:t xml:space="preserve"> Ban</w:t>
      </w:r>
      <w:r>
        <w:rPr>
          <w:rFonts w:ascii="Times New Roman" w:hAnsi="Times New Roman" w:cs="Times New Roman"/>
          <w:sz w:val="24"/>
          <w:szCs w:val="24"/>
        </w:rPr>
        <w:t xml:space="preserve">gsa Indonesia adalah bangsa </w:t>
      </w:r>
      <w:r w:rsidRPr="000E4A57">
        <w:rPr>
          <w:rFonts w:ascii="Times New Roman" w:hAnsi="Times New Roman" w:cs="Times New Roman"/>
          <w:sz w:val="24"/>
          <w:szCs w:val="24"/>
        </w:rPr>
        <w:t xml:space="preserve">yang memiliki </w:t>
      </w:r>
      <w:r>
        <w:rPr>
          <w:rFonts w:ascii="Times New Roman" w:hAnsi="Times New Roman" w:cs="Times New Roman"/>
          <w:sz w:val="24"/>
          <w:szCs w:val="24"/>
        </w:rPr>
        <w:t xml:space="preserve">keanekaragaman, mulai dari suku, budaya </w:t>
      </w:r>
      <w:r w:rsidRPr="000E4A57">
        <w:rPr>
          <w:rFonts w:ascii="Times New Roman" w:hAnsi="Times New Roman" w:cs="Times New Roman"/>
          <w:sz w:val="24"/>
          <w:szCs w:val="24"/>
        </w:rPr>
        <w:t>mau</w:t>
      </w:r>
      <w:r>
        <w:rPr>
          <w:rFonts w:ascii="Times New Roman" w:hAnsi="Times New Roman" w:cs="Times New Roman"/>
          <w:sz w:val="24"/>
          <w:szCs w:val="24"/>
        </w:rPr>
        <w:t>pun agama, oleh karena itu bangsa</w:t>
      </w:r>
      <w:r w:rsidRPr="000E4A57">
        <w:rPr>
          <w:rFonts w:ascii="Times New Roman" w:hAnsi="Times New Roman" w:cs="Times New Roman"/>
          <w:sz w:val="24"/>
          <w:szCs w:val="24"/>
        </w:rPr>
        <w:t xml:space="preserve"> Indonesi</w:t>
      </w:r>
      <w:r>
        <w:rPr>
          <w:rFonts w:ascii="Times New Roman" w:hAnsi="Times New Roman" w:cs="Times New Roman"/>
          <w:sz w:val="24"/>
          <w:szCs w:val="24"/>
        </w:rPr>
        <w:t>a  harus memiliki kebanggaan dengan</w:t>
      </w:r>
      <w:r w:rsidRPr="000E4A57">
        <w:rPr>
          <w:rFonts w:ascii="Times New Roman" w:hAnsi="Times New Roman" w:cs="Times New Roman"/>
          <w:sz w:val="24"/>
          <w:szCs w:val="24"/>
        </w:rPr>
        <w:t xml:space="preserve"> semboy</w:t>
      </w:r>
      <w:r>
        <w:rPr>
          <w:rFonts w:ascii="Times New Roman" w:hAnsi="Times New Roman" w:cs="Times New Roman"/>
          <w:sz w:val="24"/>
          <w:szCs w:val="24"/>
        </w:rPr>
        <w:t>an Bhineka Tungga Ika. Keaneka</w:t>
      </w:r>
      <w:r w:rsidRPr="000E4A57">
        <w:rPr>
          <w:rFonts w:ascii="Times New Roman" w:hAnsi="Times New Roman" w:cs="Times New Roman"/>
          <w:sz w:val="24"/>
          <w:szCs w:val="24"/>
        </w:rPr>
        <w:t>ragaman  ba</w:t>
      </w:r>
      <w:r>
        <w:rPr>
          <w:rFonts w:ascii="Times New Roman" w:hAnsi="Times New Roman" w:cs="Times New Roman"/>
          <w:sz w:val="24"/>
          <w:szCs w:val="24"/>
        </w:rPr>
        <w:t xml:space="preserve">ngsa Indonesia tentu sangat </w:t>
      </w:r>
      <w:r w:rsidRPr="000E4A57">
        <w:rPr>
          <w:rFonts w:ascii="Times New Roman" w:hAnsi="Times New Roman" w:cs="Times New Roman"/>
          <w:sz w:val="24"/>
          <w:szCs w:val="24"/>
        </w:rPr>
        <w:t>berpengaruh pada cara pandang dan ni</w:t>
      </w:r>
      <w:r>
        <w:rPr>
          <w:rFonts w:ascii="Times New Roman" w:hAnsi="Times New Roman" w:cs="Times New Roman"/>
          <w:sz w:val="24"/>
          <w:szCs w:val="24"/>
        </w:rPr>
        <w:t xml:space="preserve">lai-nilai </w:t>
      </w:r>
      <w:r w:rsidRPr="000E4A57">
        <w:rPr>
          <w:rFonts w:ascii="Times New Roman" w:hAnsi="Times New Roman" w:cs="Times New Roman"/>
          <w:sz w:val="24"/>
          <w:szCs w:val="24"/>
        </w:rPr>
        <w:t>yang dianut dalam masyarakat</w:t>
      </w:r>
      <w:r>
        <w:rPr>
          <w:rFonts w:ascii="Times New Roman" w:hAnsi="Times New Roman" w:cs="Times New Roman"/>
          <w:sz w:val="24"/>
          <w:szCs w:val="24"/>
        </w:rPr>
        <w:t>.</w:t>
      </w:r>
    </w:p>
    <w:p w:rsidR="009404E2" w:rsidRDefault="009404E2" w:rsidP="000E4A57">
      <w:pPr>
        <w:spacing w:line="480" w:lineRule="auto"/>
        <w:ind w:firstLine="720"/>
        <w:jc w:val="both"/>
        <w:rPr>
          <w:rFonts w:ascii="Times New Roman" w:hAnsi="Times New Roman" w:cs="Times New Roman"/>
          <w:sz w:val="24"/>
          <w:szCs w:val="24"/>
        </w:rPr>
      </w:pPr>
      <w:r w:rsidRPr="009404E2">
        <w:rPr>
          <w:rFonts w:ascii="Times New Roman" w:hAnsi="Times New Roman" w:cs="Times New Roman"/>
          <w:sz w:val="24"/>
          <w:szCs w:val="24"/>
        </w:rPr>
        <w:lastRenderedPageBreak/>
        <w:t>Hazairin dalam makalahnya berjudul “Negara tanpa penjara” Hazairin dalam pidato pengukuhan guru besarnya menyatakan bahwa masyarakat dan negara tanpa penjara bukanlah suatu hal yang tidak mungkin, bukanlah suatu utopia atau angan-angan kosong. Masyarakat tanpa penjara adalah suatu ideal yang sangat tinggi mutu filsafatnya dan sangat besar keuntungan spiritual dan materiil. Jackson juga menyatakan bahwa hukuman penjara adalah jenis hukuman yang relatif kurang efektif . Kongres PBB ke lima tahun 1975 tentang “Prevention of Crime and the Treatment of Offenders” menyatakan bahwa efektifitas pidana penjara menjadi perdebatan sengit di banyak negara, sehingga menimbulkan krisis kepercayaan terhadap pidana penjara, serta munculnya kecenderungan untuk mengabaikan kemampuan lembagalembaga kepenjaran dalam menunjang pengendalian dan pengurangan kejahatan.</w:t>
      </w:r>
    </w:p>
    <w:p w:rsidR="00BF495F" w:rsidRDefault="00BF495F" w:rsidP="000E4A57">
      <w:pPr>
        <w:spacing w:line="480" w:lineRule="auto"/>
        <w:ind w:firstLine="720"/>
        <w:jc w:val="both"/>
        <w:rPr>
          <w:rFonts w:ascii="Times New Roman" w:hAnsi="Times New Roman" w:cs="Times New Roman"/>
          <w:sz w:val="24"/>
          <w:szCs w:val="24"/>
        </w:rPr>
      </w:pPr>
      <w:r w:rsidRPr="00BF495F">
        <w:rPr>
          <w:rFonts w:ascii="Times New Roman" w:hAnsi="Times New Roman" w:cs="Times New Roman"/>
          <w:sz w:val="24"/>
          <w:szCs w:val="24"/>
          <w:lang w:val="en-US"/>
        </w:rPr>
        <w:t xml:space="preserve">Usaha </w:t>
      </w:r>
      <w:proofErr w:type="spellStart"/>
      <w:r w:rsidRPr="00BF495F">
        <w:rPr>
          <w:rFonts w:ascii="Times New Roman" w:hAnsi="Times New Roman" w:cs="Times New Roman"/>
          <w:sz w:val="24"/>
          <w:szCs w:val="24"/>
          <w:lang w:val="en-US"/>
        </w:rPr>
        <w:t>pembaruan</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hukum</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pidana</w:t>
      </w:r>
      <w:proofErr w:type="spellEnd"/>
      <w:r w:rsidRPr="00BF495F">
        <w:rPr>
          <w:rFonts w:ascii="Times New Roman" w:hAnsi="Times New Roman" w:cs="Times New Roman"/>
          <w:sz w:val="24"/>
          <w:szCs w:val="24"/>
          <w:lang w:val="en-US"/>
        </w:rPr>
        <w:t xml:space="preserve"> Indonesia </w:t>
      </w:r>
      <w:proofErr w:type="spellStart"/>
      <w:r w:rsidRPr="00BF495F">
        <w:rPr>
          <w:rFonts w:ascii="Times New Roman" w:hAnsi="Times New Roman" w:cs="Times New Roman"/>
          <w:sz w:val="24"/>
          <w:szCs w:val="24"/>
          <w:lang w:val="en-US"/>
        </w:rPr>
        <w:t>seharusnya</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memperhatikan</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hukum</w:t>
      </w:r>
      <w:proofErr w:type="spellEnd"/>
      <w:r w:rsidRPr="00BF495F">
        <w:rPr>
          <w:rFonts w:ascii="Times New Roman" w:hAnsi="Times New Roman" w:cs="Times New Roman"/>
          <w:sz w:val="24"/>
          <w:szCs w:val="24"/>
          <w:lang w:val="en-US"/>
        </w:rPr>
        <w:t xml:space="preserve"> Islam </w:t>
      </w:r>
      <w:proofErr w:type="spellStart"/>
      <w:r w:rsidRPr="00BF495F">
        <w:rPr>
          <w:rFonts w:ascii="Times New Roman" w:hAnsi="Times New Roman" w:cs="Times New Roman"/>
          <w:sz w:val="24"/>
          <w:szCs w:val="24"/>
          <w:lang w:val="en-US"/>
        </w:rPr>
        <w:t>sebagai</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salah</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satu</w:t>
      </w:r>
      <w:proofErr w:type="spellEnd"/>
      <w:r w:rsidRPr="00BF495F">
        <w:rPr>
          <w:rFonts w:ascii="Times New Roman" w:hAnsi="Times New Roman" w:cs="Times New Roman"/>
          <w:sz w:val="24"/>
          <w:szCs w:val="24"/>
          <w:lang w:val="en-US"/>
        </w:rPr>
        <w:t xml:space="preserve"> </w:t>
      </w:r>
      <w:r w:rsidRPr="00BF495F">
        <w:rPr>
          <w:rFonts w:ascii="Times New Roman" w:hAnsi="Times New Roman" w:cs="Times New Roman"/>
          <w:i/>
          <w:iCs/>
          <w:sz w:val="24"/>
          <w:szCs w:val="24"/>
          <w:lang w:val="en-US"/>
        </w:rPr>
        <w:t xml:space="preserve">living law. </w:t>
      </w:r>
      <w:proofErr w:type="spellStart"/>
      <w:r w:rsidRPr="00BF495F">
        <w:rPr>
          <w:rFonts w:ascii="Times New Roman" w:hAnsi="Times New Roman" w:cs="Times New Roman"/>
          <w:sz w:val="24"/>
          <w:szCs w:val="24"/>
          <w:lang w:val="en-US"/>
        </w:rPr>
        <w:t>Karena</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hukum</w:t>
      </w:r>
      <w:proofErr w:type="spellEnd"/>
      <w:r w:rsidRPr="00BF495F">
        <w:rPr>
          <w:rFonts w:ascii="Times New Roman" w:hAnsi="Times New Roman" w:cs="Times New Roman"/>
          <w:sz w:val="24"/>
          <w:szCs w:val="24"/>
          <w:lang w:val="en-US"/>
        </w:rPr>
        <w:t xml:space="preserve"> Islam </w:t>
      </w:r>
      <w:proofErr w:type="spellStart"/>
      <w:r w:rsidRPr="00BF495F">
        <w:rPr>
          <w:rFonts w:ascii="Times New Roman" w:hAnsi="Times New Roman" w:cs="Times New Roman"/>
          <w:sz w:val="24"/>
          <w:szCs w:val="24"/>
          <w:lang w:val="en-US"/>
        </w:rPr>
        <w:t>mengandung</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prinsip</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keadilan</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restoratif</w:t>
      </w:r>
      <w:proofErr w:type="spellEnd"/>
      <w:r w:rsidRPr="00BF495F">
        <w:rPr>
          <w:rFonts w:ascii="Times New Roman" w:hAnsi="Times New Roman" w:cs="Times New Roman"/>
          <w:sz w:val="24"/>
          <w:szCs w:val="24"/>
          <w:lang w:val="en-US"/>
        </w:rPr>
        <w:t xml:space="preserve"> yang </w:t>
      </w:r>
      <w:proofErr w:type="spellStart"/>
      <w:r w:rsidRPr="00BF495F">
        <w:rPr>
          <w:rFonts w:ascii="Times New Roman" w:hAnsi="Times New Roman" w:cs="Times New Roman"/>
          <w:sz w:val="24"/>
          <w:szCs w:val="24"/>
          <w:lang w:val="en-US"/>
        </w:rPr>
        <w:t>sangat</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tinggi</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dan</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sudah</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teruji</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dalam</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menanggulangi</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kriminalitas</w:t>
      </w:r>
      <w:proofErr w:type="spellEnd"/>
      <w:r w:rsidRPr="00BF495F">
        <w:rPr>
          <w:rFonts w:ascii="Times New Roman" w:hAnsi="Times New Roman" w:cs="Times New Roman"/>
          <w:sz w:val="24"/>
          <w:szCs w:val="24"/>
          <w:lang w:val="en-US"/>
        </w:rPr>
        <w:t xml:space="preserve"> di </w:t>
      </w:r>
      <w:proofErr w:type="spellStart"/>
      <w:r w:rsidRPr="00BF495F">
        <w:rPr>
          <w:rFonts w:ascii="Times New Roman" w:hAnsi="Times New Roman" w:cs="Times New Roman"/>
          <w:sz w:val="24"/>
          <w:szCs w:val="24"/>
          <w:lang w:val="en-US"/>
        </w:rPr>
        <w:t>tengah-tengah</w:t>
      </w:r>
      <w:proofErr w:type="spellEnd"/>
      <w:r w:rsidRPr="00BF495F">
        <w:rPr>
          <w:rFonts w:ascii="Times New Roman" w:hAnsi="Times New Roman" w:cs="Times New Roman"/>
          <w:sz w:val="24"/>
          <w:szCs w:val="24"/>
          <w:lang w:val="en-US"/>
        </w:rPr>
        <w:t xml:space="preserve"> </w:t>
      </w:r>
      <w:proofErr w:type="spellStart"/>
      <w:r w:rsidRPr="00BF495F">
        <w:rPr>
          <w:rFonts w:ascii="Times New Roman" w:hAnsi="Times New Roman" w:cs="Times New Roman"/>
          <w:sz w:val="24"/>
          <w:szCs w:val="24"/>
          <w:lang w:val="en-US"/>
        </w:rPr>
        <w:t>masyaratkat</w:t>
      </w:r>
      <w:proofErr w:type="spellEnd"/>
      <w:r>
        <w:rPr>
          <w:rFonts w:ascii="Times New Roman" w:hAnsi="Times New Roman" w:cs="Times New Roman"/>
          <w:sz w:val="24"/>
          <w:szCs w:val="24"/>
        </w:rPr>
        <w:t xml:space="preserve">. </w:t>
      </w:r>
    </w:p>
    <w:p w:rsidR="006204CD" w:rsidRDefault="006204CD" w:rsidP="000E4A57">
      <w:pPr>
        <w:spacing w:line="480" w:lineRule="auto"/>
        <w:ind w:firstLine="720"/>
        <w:jc w:val="both"/>
        <w:rPr>
          <w:rFonts w:ascii="Times New Roman" w:hAnsi="Times New Roman" w:cs="Times New Roman"/>
          <w:sz w:val="24"/>
          <w:szCs w:val="24"/>
        </w:rPr>
      </w:pPr>
    </w:p>
    <w:p w:rsidR="006204CD" w:rsidRDefault="006204CD">
      <w:pPr>
        <w:rPr>
          <w:rFonts w:ascii="Times New Roman" w:hAnsi="Times New Roman" w:cs="Times New Roman"/>
          <w:sz w:val="24"/>
          <w:szCs w:val="24"/>
        </w:rPr>
      </w:pPr>
      <w:r>
        <w:rPr>
          <w:rFonts w:ascii="Times New Roman" w:hAnsi="Times New Roman" w:cs="Times New Roman"/>
          <w:sz w:val="24"/>
          <w:szCs w:val="24"/>
        </w:rPr>
        <w:br w:type="page"/>
      </w:r>
    </w:p>
    <w:p w:rsidR="006204CD" w:rsidRDefault="006204CD" w:rsidP="006204CD">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p>
    <w:p w:rsidR="006204CD" w:rsidRPr="00F80005" w:rsidRDefault="006204CD" w:rsidP="006204CD">
      <w:pPr>
        <w:spacing w:line="48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rPr>
        <w:t>PEMBAHASAN</w:t>
      </w:r>
      <w:r w:rsidR="00F80005">
        <w:rPr>
          <w:rFonts w:ascii="Times New Roman" w:hAnsi="Times New Roman" w:cs="Times New Roman"/>
          <w:b/>
          <w:sz w:val="24"/>
          <w:szCs w:val="24"/>
          <w:lang w:val="en-US"/>
        </w:rPr>
        <w:t xml:space="preserve"> </w:t>
      </w:r>
    </w:p>
    <w:p w:rsidR="006204CD" w:rsidRDefault="006204CD" w:rsidP="006204C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Konsep Hukum Pidana.</w:t>
      </w:r>
    </w:p>
    <w:p w:rsidR="006204CD" w:rsidRPr="006204CD" w:rsidRDefault="006204CD" w:rsidP="006204CD">
      <w:pPr>
        <w:spacing w:line="480" w:lineRule="auto"/>
        <w:ind w:firstLine="720"/>
        <w:jc w:val="both"/>
        <w:rPr>
          <w:rFonts w:ascii="Times New Roman" w:hAnsi="Times New Roman" w:cs="Times New Roman"/>
          <w:sz w:val="24"/>
          <w:szCs w:val="24"/>
        </w:rPr>
      </w:pPr>
      <w:r w:rsidRPr="006204CD">
        <w:rPr>
          <w:rFonts w:ascii="Times New Roman" w:hAnsi="Times New Roman" w:cs="Times New Roman"/>
          <w:sz w:val="24"/>
          <w:szCs w:val="24"/>
        </w:rPr>
        <w:t>Prof. Dr. W.L.G. Lemaire, yang dikutip oleh Drs. P.A.F. Lamintang, S.H. dalam bukunya Dasar-dasar Hukum Pidana Indonesia (hal. 2), memberikan definis</w:t>
      </w:r>
      <w:r>
        <w:rPr>
          <w:rFonts w:ascii="Times New Roman" w:hAnsi="Times New Roman" w:cs="Times New Roman"/>
          <w:sz w:val="24"/>
          <w:szCs w:val="24"/>
        </w:rPr>
        <w:t xml:space="preserve">i hukum pidana sebagai berikut: </w:t>
      </w:r>
    </w:p>
    <w:p w:rsidR="006204CD" w:rsidRPr="006204CD" w:rsidRDefault="006204CD" w:rsidP="006204C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204CD">
        <w:rPr>
          <w:rFonts w:ascii="Times New Roman" w:hAnsi="Times New Roman" w:cs="Times New Roman"/>
          <w:sz w:val="24"/>
          <w:szCs w:val="24"/>
        </w:rPr>
        <w:t xml:space="preserve">Hukum pidana itu terdiri dari norma-norma yang berisi keharusan-keharusan dan larangan-larangan yang (oleh pembentuk undang-undang) telah dikaitkan dengan suatu sanksi berupa hukuman, yakni suatu penderitaan yang bersifat khusus. Dengan demikian dapat juga dikatakan, bahwa hukum pidana itu merupakan suatu sistem norma-norma yang menentukan terhadap tindakan-tindakan yang mana (hal melakukan sesuatu atau tidak melakukan sesuatu di mana terdapat suatu keharusan untuk melakukan sesuatu) dan dalam keadaan-keadaan bagaimana hukuman itu dapat dijatuhkan, serta hukuman yang bagaimana yang dapat dijatuhkan </w:t>
      </w:r>
      <w:r>
        <w:rPr>
          <w:rFonts w:ascii="Times New Roman" w:hAnsi="Times New Roman" w:cs="Times New Roman"/>
          <w:sz w:val="24"/>
          <w:szCs w:val="24"/>
        </w:rPr>
        <w:t>bagi tindakan-tindakan tersebut”</w:t>
      </w:r>
    </w:p>
    <w:p w:rsidR="006204CD" w:rsidRDefault="006204CD" w:rsidP="006204CD">
      <w:pPr>
        <w:spacing w:line="480" w:lineRule="auto"/>
        <w:ind w:firstLine="720"/>
        <w:jc w:val="both"/>
        <w:rPr>
          <w:rFonts w:ascii="Times New Roman" w:hAnsi="Times New Roman" w:cs="Times New Roman"/>
          <w:sz w:val="24"/>
          <w:szCs w:val="24"/>
        </w:rPr>
      </w:pPr>
      <w:r w:rsidRPr="006204CD">
        <w:rPr>
          <w:rFonts w:ascii="Times New Roman" w:hAnsi="Times New Roman" w:cs="Times New Roman"/>
          <w:sz w:val="24"/>
          <w:szCs w:val="24"/>
        </w:rPr>
        <w:t>Selain itu, Moeljatno, yang dikutip oleh Eddy O.S. Hiariej dalam bukunya Prinsip-prinsip Hukum Pidana, memberikan definisi hukum pidana sebagai ber</w:t>
      </w:r>
      <w:r>
        <w:rPr>
          <w:rFonts w:ascii="Times New Roman" w:hAnsi="Times New Roman" w:cs="Times New Roman"/>
          <w:sz w:val="24"/>
          <w:szCs w:val="24"/>
        </w:rPr>
        <w:t>ikut:</w:t>
      </w:r>
    </w:p>
    <w:p w:rsidR="006204CD" w:rsidRPr="006204CD" w:rsidRDefault="006204CD" w:rsidP="006204C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204CD">
        <w:rPr>
          <w:rFonts w:ascii="Times New Roman" w:hAnsi="Times New Roman" w:cs="Times New Roman"/>
          <w:sz w:val="24"/>
          <w:szCs w:val="24"/>
        </w:rPr>
        <w:t>Hukum pidana adalah bagian dari keseluruhan hukum yang berlaku di suatu negara yang mengadakan dasar-dasar dan mengatur ketentuan tentang perbuatan yang tidak boleh dilakukan, dilarang yang disertai ancaman pidana bagi barang siapa yang melakukan. Kapan dan dalam hal apa kepada mereka yang telah melanggar larangan itu dapat dikenakan sanksi pidana dan dengan cara bagaimana pengenaan pidana itu dapat dilaksanakan.</w:t>
      </w:r>
      <w:r>
        <w:rPr>
          <w:rFonts w:ascii="Times New Roman" w:hAnsi="Times New Roman" w:cs="Times New Roman"/>
          <w:sz w:val="24"/>
          <w:szCs w:val="24"/>
        </w:rPr>
        <w:t>”</w:t>
      </w:r>
    </w:p>
    <w:p w:rsidR="006204CD" w:rsidRDefault="006204CD" w:rsidP="006204CD">
      <w:pPr>
        <w:spacing w:line="480" w:lineRule="auto"/>
        <w:ind w:firstLine="720"/>
        <w:jc w:val="both"/>
        <w:rPr>
          <w:rFonts w:ascii="Times New Roman" w:hAnsi="Times New Roman" w:cs="Times New Roman"/>
          <w:sz w:val="24"/>
          <w:szCs w:val="24"/>
        </w:rPr>
      </w:pPr>
      <w:r w:rsidRPr="006204CD">
        <w:rPr>
          <w:rFonts w:ascii="Times New Roman" w:hAnsi="Times New Roman" w:cs="Times New Roman"/>
          <w:sz w:val="24"/>
          <w:szCs w:val="24"/>
        </w:rPr>
        <w:t>C.S.T. Kansil dalam bukunya Pengantar Ilmu Hukum dan Tata Hukum Indonesia (hal. 257) juga memberika</w:t>
      </w:r>
      <w:r>
        <w:rPr>
          <w:rFonts w:ascii="Times New Roman" w:hAnsi="Times New Roman" w:cs="Times New Roman"/>
          <w:sz w:val="24"/>
          <w:szCs w:val="24"/>
        </w:rPr>
        <w:t>n definisi hukum pidana, yaitu:</w:t>
      </w:r>
    </w:p>
    <w:p w:rsidR="006204CD" w:rsidRPr="006204CD" w:rsidRDefault="006204CD" w:rsidP="006204C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204CD">
        <w:rPr>
          <w:rFonts w:ascii="Times New Roman" w:hAnsi="Times New Roman" w:cs="Times New Roman"/>
          <w:sz w:val="24"/>
          <w:szCs w:val="24"/>
        </w:rPr>
        <w:t xml:space="preserve">Hukum yang mengatur tentang pelanggaran-pelanggaran dan kejahatan-kejahatan terhadap kepentingan umum, perbuatan mana diancam dengan hukuman yang merupakan </w:t>
      </w:r>
      <w:r>
        <w:rPr>
          <w:rFonts w:ascii="Times New Roman" w:hAnsi="Times New Roman" w:cs="Times New Roman"/>
          <w:sz w:val="24"/>
          <w:szCs w:val="24"/>
        </w:rPr>
        <w:t>suatu penderitaan atau siksaan”.</w:t>
      </w:r>
    </w:p>
    <w:p w:rsidR="006204CD" w:rsidRDefault="006204CD" w:rsidP="006204CD">
      <w:pPr>
        <w:spacing w:line="480" w:lineRule="auto"/>
        <w:ind w:firstLine="720"/>
        <w:jc w:val="both"/>
        <w:rPr>
          <w:rFonts w:ascii="Times New Roman" w:hAnsi="Times New Roman" w:cs="Times New Roman"/>
          <w:sz w:val="24"/>
          <w:szCs w:val="24"/>
        </w:rPr>
      </w:pPr>
      <w:r w:rsidRPr="006204CD">
        <w:rPr>
          <w:rFonts w:ascii="Times New Roman" w:hAnsi="Times New Roman" w:cs="Times New Roman"/>
          <w:sz w:val="24"/>
          <w:szCs w:val="24"/>
        </w:rPr>
        <w:t xml:space="preserve">Berdasar pada definisi-definisi tersebut, dapat ditarik kesimpulan bahwa hukum pidana merupakan ketentuan yang mengatur tindakan apa yang tidak boleh dilakukan, dimana </w:t>
      </w:r>
      <w:r w:rsidRPr="006204CD">
        <w:rPr>
          <w:rFonts w:ascii="Times New Roman" w:hAnsi="Times New Roman" w:cs="Times New Roman"/>
          <w:sz w:val="24"/>
          <w:szCs w:val="24"/>
        </w:rPr>
        <w:lastRenderedPageBreak/>
        <w:t>saat tindakan tersebut dilakukan terdapat sanksi bagi orang yang melakukannya. Hukum pidana juga ditujukan untuk kepentingan umum.</w:t>
      </w:r>
    </w:p>
    <w:p w:rsidR="00797B67" w:rsidRDefault="00797B67" w:rsidP="00797B6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Konsep Hukum Pidana Islam. </w:t>
      </w:r>
    </w:p>
    <w:p w:rsidR="00F3752B" w:rsidRDefault="008B5126" w:rsidP="008B5126">
      <w:pPr>
        <w:spacing w:line="480" w:lineRule="auto"/>
        <w:ind w:firstLine="720"/>
        <w:jc w:val="both"/>
        <w:rPr>
          <w:rFonts w:ascii="Times New Roman" w:hAnsi="Times New Roman" w:cs="Times New Roman"/>
          <w:sz w:val="24"/>
          <w:szCs w:val="24"/>
        </w:rPr>
      </w:pPr>
      <w:r w:rsidRPr="008B5126">
        <w:rPr>
          <w:rFonts w:ascii="Times New Roman" w:hAnsi="Times New Roman" w:cs="Times New Roman"/>
          <w:sz w:val="24"/>
          <w:szCs w:val="24"/>
        </w:rPr>
        <w:t>Hukum Pidana Islam/ fiqh jinayah adalah segala ketentuan hukum mengenai tindak pidana atau perbuatan kriminal yang dilakukan oleh orang-orang mukallaf ( orang yang dapat dibebani kewajiban). Sebagai hasil pemahaman atas dalil-dalil hukum dari Al-Qur’an dan Hadis.</w:t>
      </w:r>
    </w:p>
    <w:p w:rsidR="008B5126" w:rsidRDefault="008B5126" w:rsidP="008B5126">
      <w:pPr>
        <w:spacing w:line="480" w:lineRule="auto"/>
        <w:ind w:firstLine="720"/>
        <w:jc w:val="both"/>
        <w:rPr>
          <w:rFonts w:ascii="Times New Roman" w:hAnsi="Times New Roman" w:cs="Times New Roman"/>
          <w:sz w:val="24"/>
          <w:szCs w:val="24"/>
        </w:rPr>
      </w:pPr>
      <w:r w:rsidRPr="008B5126">
        <w:rPr>
          <w:rFonts w:ascii="Times New Roman" w:hAnsi="Times New Roman" w:cs="Times New Roman"/>
          <w:sz w:val="24"/>
          <w:szCs w:val="24"/>
        </w:rPr>
        <w:t>Dalam khazanah hukum positif, hukum menurut isinya dapat dibagi menjadi Hukum Privat (Hukum Sipil) dan Hukum Publik. Hukum Sipil dalam arti luas meliputi Hukum Perdata (</w:t>
      </w:r>
      <w:r w:rsidRPr="008B5126">
        <w:rPr>
          <w:rFonts w:ascii="Times New Roman" w:hAnsi="Times New Roman" w:cs="Times New Roman"/>
          <w:i/>
          <w:iCs/>
          <w:sz w:val="24"/>
          <w:szCs w:val="24"/>
        </w:rPr>
        <w:t>Burgelijkrecht</w:t>
      </w:r>
      <w:r w:rsidRPr="008B5126">
        <w:rPr>
          <w:rFonts w:ascii="Times New Roman" w:hAnsi="Times New Roman" w:cs="Times New Roman"/>
          <w:sz w:val="24"/>
          <w:szCs w:val="24"/>
        </w:rPr>
        <w:t>) dan Hukum Dagang (</w:t>
      </w:r>
      <w:r w:rsidRPr="008B5126">
        <w:rPr>
          <w:rFonts w:ascii="Times New Roman" w:hAnsi="Times New Roman" w:cs="Times New Roman"/>
          <w:i/>
          <w:iCs/>
          <w:sz w:val="24"/>
          <w:szCs w:val="24"/>
        </w:rPr>
        <w:t>Handelsrecht</w:t>
      </w:r>
      <w:r w:rsidRPr="008B5126">
        <w:rPr>
          <w:rFonts w:ascii="Times New Roman" w:hAnsi="Times New Roman" w:cs="Times New Roman"/>
          <w:sz w:val="24"/>
          <w:szCs w:val="24"/>
        </w:rPr>
        <w:t>), sedangkan dalam arti sempit meliputi Hukum Perdata saja.</w:t>
      </w:r>
    </w:p>
    <w:p w:rsidR="0054222A" w:rsidRPr="0054222A" w:rsidRDefault="0054222A" w:rsidP="005422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54222A">
        <w:rPr>
          <w:rFonts w:ascii="Times New Roman" w:hAnsi="Times New Roman" w:cs="Times New Roman"/>
          <w:sz w:val="24"/>
          <w:szCs w:val="24"/>
        </w:rPr>
        <w:t>alam Hukum pidana Islam, hukum kepidanaan atau disebut juga dengan jarimah ( perbuatan tindak pidana ).</w:t>
      </w:r>
    </w:p>
    <w:p w:rsidR="0054222A" w:rsidRDefault="0054222A" w:rsidP="0054222A">
      <w:pPr>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Jarimah Hudud. </w:t>
      </w:r>
    </w:p>
    <w:p w:rsidR="0054222A" w:rsidRPr="0054222A" w:rsidRDefault="0054222A" w:rsidP="0054222A">
      <w:pPr>
        <w:spacing w:line="480" w:lineRule="auto"/>
        <w:ind w:firstLine="720"/>
        <w:jc w:val="both"/>
        <w:rPr>
          <w:rFonts w:ascii="Times New Roman" w:hAnsi="Times New Roman" w:cs="Times New Roman"/>
          <w:sz w:val="24"/>
          <w:szCs w:val="24"/>
        </w:rPr>
      </w:pPr>
      <w:r w:rsidRPr="0054222A">
        <w:rPr>
          <w:rFonts w:ascii="Times New Roman" w:hAnsi="Times New Roman" w:cs="Times New Roman"/>
          <w:sz w:val="24"/>
          <w:szCs w:val="24"/>
        </w:rPr>
        <w:t>Jarimah hudud adalah perbuatan yang mempunyai bentuk dan batas hukumannya didalam Al-Qur’an dan sunnah Nabi Muhammad Saw. Sanksinya berupa sanksi had (ketetapan yang terdapat dalam Al-Qur’an dan sunnah). Hukumannya berupa rajam,jilid atau, potong tangan , penajra/kurungan seumur hidup, eksekusi bunuh, pengasingan/ deportasi, dan salib.</w:t>
      </w:r>
    </w:p>
    <w:p w:rsidR="0054222A" w:rsidRDefault="0054222A" w:rsidP="0054222A">
      <w:pPr>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Jarimah Ta’zir. </w:t>
      </w:r>
    </w:p>
    <w:p w:rsidR="0054222A" w:rsidRPr="007F4CD9" w:rsidRDefault="0054222A" w:rsidP="0054222A">
      <w:pPr>
        <w:spacing w:line="480" w:lineRule="auto"/>
        <w:ind w:firstLine="720"/>
        <w:jc w:val="both"/>
        <w:rPr>
          <w:rFonts w:ascii="Times New Roman" w:hAnsi="Times New Roman" w:cs="Times New Roman"/>
          <w:sz w:val="24"/>
          <w:szCs w:val="24"/>
        </w:rPr>
      </w:pPr>
      <w:r w:rsidRPr="0054222A">
        <w:rPr>
          <w:rFonts w:ascii="Times New Roman" w:hAnsi="Times New Roman" w:cs="Times New Roman"/>
          <w:sz w:val="24"/>
          <w:szCs w:val="24"/>
        </w:rPr>
        <w:t xml:space="preserve">Jarimah Ta’zir adalah perbuatan pidana yang bentuk dan ancaman hukumannya ditentukan oleh pengusa (hakim) sebagai pelajaran kepada pelakunya . Dalam pengertian </w:t>
      </w:r>
      <w:r w:rsidRPr="0054222A">
        <w:rPr>
          <w:rFonts w:ascii="Times New Roman" w:hAnsi="Times New Roman" w:cs="Times New Roman"/>
          <w:sz w:val="24"/>
          <w:szCs w:val="24"/>
        </w:rPr>
        <w:lastRenderedPageBreak/>
        <w:t xml:space="preserve">istilah hukum islam merupakan hukuman yang bersifat mendidik yang tidak mengharuskan pelakunya dikenal had. Hukumannya berupa hukuman penjara,skorsing atau pemecatan,ganti rugi, pukulan,teguran dengan kata-kata, dan jenis hukuman lain yang dipandang sesuai </w:t>
      </w:r>
      <w:r w:rsidRPr="007F4CD9">
        <w:rPr>
          <w:rFonts w:ascii="Times New Roman" w:hAnsi="Times New Roman" w:cs="Times New Roman"/>
          <w:sz w:val="24"/>
          <w:szCs w:val="24"/>
        </w:rPr>
        <w:t>dengan pelanggaran yang dilakukan.</w:t>
      </w:r>
    </w:p>
    <w:p w:rsidR="0054222A" w:rsidRPr="0054222A" w:rsidRDefault="0054222A" w:rsidP="0054222A">
      <w:pPr>
        <w:spacing w:line="480" w:lineRule="auto"/>
        <w:ind w:firstLine="720"/>
        <w:jc w:val="both"/>
        <w:rPr>
          <w:rFonts w:ascii="Times New Roman" w:hAnsi="Times New Roman" w:cs="Times New Roman"/>
          <w:sz w:val="24"/>
          <w:szCs w:val="24"/>
        </w:rPr>
      </w:pPr>
      <w:r w:rsidRPr="007F4CD9">
        <w:rPr>
          <w:rFonts w:ascii="Times New Roman" w:hAnsi="Times New Roman" w:cs="Times New Roman"/>
          <w:sz w:val="24"/>
          <w:szCs w:val="24"/>
        </w:rPr>
        <w:t xml:space="preserve">Selain itu, dalam hukum pidana islam juga dikenal </w:t>
      </w:r>
      <w:r w:rsidRPr="007F4CD9">
        <w:rPr>
          <w:rFonts w:ascii="Times New Roman" w:hAnsi="Times New Roman" w:cs="Times New Roman"/>
          <w:bCs/>
          <w:sz w:val="24"/>
          <w:szCs w:val="24"/>
        </w:rPr>
        <w:t>delik qishas</w:t>
      </w:r>
      <w:r w:rsidRPr="007F4CD9">
        <w:rPr>
          <w:rFonts w:ascii="Times New Roman" w:hAnsi="Times New Roman" w:cs="Times New Roman"/>
          <w:sz w:val="24"/>
          <w:szCs w:val="24"/>
        </w:rPr>
        <w:t xml:space="preserve">  ( memotong atau membalas). Selain itu juga ada </w:t>
      </w:r>
      <w:r w:rsidRPr="007F4CD9">
        <w:rPr>
          <w:rFonts w:ascii="Times New Roman" w:hAnsi="Times New Roman" w:cs="Times New Roman"/>
          <w:bCs/>
          <w:sz w:val="24"/>
          <w:szCs w:val="24"/>
        </w:rPr>
        <w:t>delik diat</w:t>
      </w:r>
      <w:r w:rsidRPr="007F4CD9">
        <w:rPr>
          <w:rFonts w:ascii="Times New Roman" w:hAnsi="Times New Roman" w:cs="Times New Roman"/>
          <w:sz w:val="24"/>
          <w:szCs w:val="24"/>
        </w:rPr>
        <w:t xml:space="preserve"> ( denda</w:t>
      </w:r>
      <w:r w:rsidRPr="0054222A">
        <w:rPr>
          <w:rFonts w:ascii="Times New Roman" w:hAnsi="Times New Roman" w:cs="Times New Roman"/>
          <w:sz w:val="24"/>
          <w:szCs w:val="24"/>
        </w:rPr>
        <w:t xml:space="preserve"> dalam bentuk benda atau hara) berdasarkan ketentuan yang harus dibayar oleh pelaku pidana kepada pihak korban sebagai sanksi atas pelanggaran yang dilakukannya. Perbedaannya qishas diberlakukan bagi perbuatan pidana yang disengaja, sedangkan diat diberlakukan bagi perbuatan pidana yang tidak disengaja.</w:t>
      </w:r>
    </w:p>
    <w:p w:rsidR="0054222A" w:rsidRDefault="0054222A" w:rsidP="0054222A">
      <w:pPr>
        <w:spacing w:line="480" w:lineRule="auto"/>
        <w:ind w:firstLine="720"/>
        <w:jc w:val="both"/>
        <w:rPr>
          <w:rFonts w:ascii="Times New Roman" w:hAnsi="Times New Roman" w:cs="Times New Roman"/>
          <w:sz w:val="24"/>
          <w:szCs w:val="24"/>
        </w:rPr>
      </w:pPr>
      <w:r w:rsidRPr="0054222A">
        <w:rPr>
          <w:rFonts w:ascii="Times New Roman" w:hAnsi="Times New Roman" w:cs="Times New Roman"/>
          <w:sz w:val="24"/>
          <w:szCs w:val="24"/>
        </w:rPr>
        <w:t>Ibnu Rusyd mengelompokkan qishas menjadi 2 yaitu :</w:t>
      </w:r>
    </w:p>
    <w:p w:rsidR="0054222A" w:rsidRDefault="0054222A" w:rsidP="0054222A">
      <w:pPr>
        <w:pStyle w:val="ListParagraph"/>
        <w:numPr>
          <w:ilvl w:val="0"/>
          <w:numId w:val="6"/>
        </w:numPr>
        <w:spacing w:line="480" w:lineRule="auto"/>
        <w:jc w:val="both"/>
        <w:rPr>
          <w:rFonts w:ascii="Times New Roman" w:hAnsi="Times New Roman" w:cs="Times New Roman"/>
          <w:sz w:val="24"/>
          <w:szCs w:val="24"/>
        </w:rPr>
      </w:pPr>
      <w:r w:rsidRPr="0054222A">
        <w:rPr>
          <w:rFonts w:ascii="Times New Roman" w:hAnsi="Times New Roman" w:cs="Times New Roman"/>
          <w:sz w:val="24"/>
          <w:szCs w:val="24"/>
        </w:rPr>
        <w:t>Qishas an-nafs ( pembunuhan),yaitu qishas yang membuat korbannya meninggal. Sering disebut dengan kelompok alqatlu ( pembunuhan)</w:t>
      </w:r>
    </w:p>
    <w:p w:rsidR="0054222A" w:rsidRDefault="0054222A" w:rsidP="0054222A">
      <w:pPr>
        <w:pStyle w:val="ListParagraph"/>
        <w:numPr>
          <w:ilvl w:val="0"/>
          <w:numId w:val="6"/>
        </w:numPr>
        <w:spacing w:line="480" w:lineRule="auto"/>
        <w:jc w:val="both"/>
        <w:rPr>
          <w:rFonts w:ascii="Times New Roman" w:hAnsi="Times New Roman" w:cs="Times New Roman"/>
          <w:sz w:val="24"/>
          <w:szCs w:val="24"/>
        </w:rPr>
      </w:pPr>
      <w:r w:rsidRPr="0054222A">
        <w:rPr>
          <w:rFonts w:ascii="Times New Roman" w:hAnsi="Times New Roman" w:cs="Times New Roman"/>
          <w:sz w:val="24"/>
          <w:szCs w:val="24"/>
        </w:rPr>
        <w:t>ishas ghairu an-nafs yaitu qishas yang membuat korbannya cidera atau melukai korbannya tidak sampai meninggal, sering disebut dengan kelompok al-jarhu ( pencederaan).</w:t>
      </w:r>
    </w:p>
    <w:p w:rsidR="004056FD" w:rsidRDefault="004056FD" w:rsidP="004056FD">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Prospek Penerapan Hukum Pidana Islam di Indonesia.</w:t>
      </w:r>
    </w:p>
    <w:p w:rsidR="004056FD" w:rsidRDefault="004056FD" w:rsidP="004056FD">
      <w:pPr>
        <w:spacing w:line="480" w:lineRule="auto"/>
        <w:ind w:firstLine="720"/>
        <w:jc w:val="both"/>
        <w:rPr>
          <w:rFonts w:ascii="Times New Roman" w:hAnsi="Times New Roman" w:cs="Times New Roman"/>
          <w:sz w:val="24"/>
          <w:szCs w:val="24"/>
        </w:rPr>
      </w:pPr>
      <w:r w:rsidRPr="004056FD">
        <w:rPr>
          <w:rFonts w:ascii="Times New Roman" w:hAnsi="Times New Roman" w:cs="Times New Roman"/>
          <w:sz w:val="24"/>
          <w:szCs w:val="24"/>
        </w:rPr>
        <w:t xml:space="preserve">Masyarakat Indonesia mayoritas beragama Islam, pada dasarnya memperjuangkan syariat Islam bagi umat Islam merupakan suatu  keharusan baginya. Salah satunya bentuknya dengan berupaya memberlakukan hukum pidana Islam sebagai salah satu solusi kebuntuan hukum yang dianggap pada saat sekarang ini. Upaya awal di dalam memperjuangkan formalisasi syariat Islam adalah kodifikasi ketentuan hukum perdata Islam, seperti perkawinan dan kewarisan, dalam sistem perundang-undangan nasional. </w:t>
      </w:r>
    </w:p>
    <w:p w:rsidR="004056FD" w:rsidRDefault="004056FD" w:rsidP="004056FD">
      <w:pPr>
        <w:spacing w:line="480" w:lineRule="auto"/>
        <w:ind w:firstLine="720"/>
        <w:jc w:val="both"/>
        <w:rPr>
          <w:rFonts w:ascii="Times New Roman" w:hAnsi="Times New Roman" w:cs="Times New Roman"/>
          <w:sz w:val="24"/>
          <w:szCs w:val="24"/>
        </w:rPr>
      </w:pPr>
      <w:r w:rsidRPr="004056FD">
        <w:rPr>
          <w:rFonts w:ascii="Times New Roman" w:hAnsi="Times New Roman" w:cs="Times New Roman"/>
          <w:sz w:val="24"/>
          <w:szCs w:val="24"/>
        </w:rPr>
        <w:lastRenderedPageBreak/>
        <w:t xml:space="preserve">Langkah selanjutnya untuk memberlakukan hukum pidana Islam hingga sekarang belum terwujud. Berbagai upaya sudah dilakukan demi terwujudnya hukum pidana nasional yang dapat mengakomodasi aspirasi umat Islam yang menjadi penduduk mayoritas di negeri ini. Pemerintah sudah mengajukan draf yang berisi RUU KUHP nasional. Draf ini sudah bertahun-tahun dibahas oleh para ahli dan praktisi hukum kita, namun hingga sekarang belum mencapai kata sepakat. Yang menjadi pembahasan utama RUU KUHP tersebut adalah pasal-pasal baru yang memuat ketentuan hukum pidana Islam (HPI). </w:t>
      </w:r>
    </w:p>
    <w:p w:rsidR="004056FD" w:rsidRDefault="004056FD" w:rsidP="004056FD">
      <w:pPr>
        <w:spacing w:line="480" w:lineRule="auto"/>
        <w:ind w:firstLine="720"/>
        <w:jc w:val="both"/>
        <w:rPr>
          <w:rFonts w:ascii="Times New Roman" w:hAnsi="Times New Roman" w:cs="Times New Roman"/>
          <w:sz w:val="24"/>
          <w:szCs w:val="24"/>
        </w:rPr>
      </w:pPr>
      <w:r w:rsidRPr="004056FD">
        <w:rPr>
          <w:rFonts w:ascii="Times New Roman" w:hAnsi="Times New Roman" w:cs="Times New Roman"/>
          <w:sz w:val="24"/>
          <w:szCs w:val="24"/>
        </w:rPr>
        <w:t>Sebagian masyarakat kita masih keberatan untuk memberlakukan ketentuan HPI di negara kita. Berbagai argumen diajukan agar HPI tidak dapat diberlakukan di tengah-tengah masyarakat kita. Hingga akhir ini belum ada kepastian tentang pemberlakuan RUU KUHP nasional yang memuat ketentuan HPI tersebut.</w:t>
      </w:r>
    </w:p>
    <w:p w:rsidR="004056FD" w:rsidRDefault="004056FD" w:rsidP="004056FD">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Hukuman Penjara menurut Hukum Islam di Indonesia.</w:t>
      </w:r>
    </w:p>
    <w:p w:rsidR="004056FD" w:rsidRDefault="004056FD" w:rsidP="004056FD">
      <w:pPr>
        <w:spacing w:line="480" w:lineRule="auto"/>
        <w:ind w:firstLine="720"/>
        <w:jc w:val="both"/>
        <w:rPr>
          <w:rFonts w:ascii="Times New Roman" w:hAnsi="Times New Roman" w:cs="Times New Roman"/>
          <w:sz w:val="24"/>
          <w:szCs w:val="24"/>
        </w:rPr>
      </w:pPr>
      <w:r w:rsidRPr="004056FD">
        <w:rPr>
          <w:rFonts w:ascii="Times New Roman" w:hAnsi="Times New Roman" w:cs="Times New Roman"/>
          <w:sz w:val="24"/>
          <w:szCs w:val="24"/>
        </w:rPr>
        <w:t>Terdapat 3 fungsi utama penjara dalam Islam yaitu: Pertama, istidhar, maksudnya penjara berfungsi untuk memperjelas kondisi/status orang yang dipenjara, sehingga diketahui apakah ia berhak mendapatkan hukuman tersebut atau tidak? , contoh orang yang tidak mau membayar utang ketika jatuh tempo bisa dipenjara sampai dia membayar utangnya atau sampai kondisinya diketahui bahwa ia kesulitan membayar utang, ketika diketahui ia dalam kondisi kesulitan, maka ia tidak boleh dipenjara.</w:t>
      </w:r>
    </w:p>
    <w:p w:rsidR="004056FD" w:rsidRDefault="004056FD" w:rsidP="004056FD">
      <w:pPr>
        <w:spacing w:line="480" w:lineRule="auto"/>
        <w:ind w:firstLine="720"/>
        <w:jc w:val="both"/>
        <w:rPr>
          <w:rFonts w:ascii="Times New Roman" w:hAnsi="Times New Roman" w:cs="Times New Roman"/>
          <w:sz w:val="24"/>
          <w:szCs w:val="24"/>
        </w:rPr>
      </w:pPr>
      <w:r w:rsidRPr="004056FD">
        <w:rPr>
          <w:rFonts w:ascii="Times New Roman" w:hAnsi="Times New Roman" w:cs="Times New Roman"/>
          <w:sz w:val="24"/>
          <w:szCs w:val="24"/>
        </w:rPr>
        <w:t xml:space="preserve"> Kedua. Ihtiyath (fungsi kehati-hatian), salah satu tujuan penjara adalah menahan tertuduh dalam rangka kehati-hatian. Kadang penjara menjadi langkah kewaspadaan supaya tersangka tidak lari dari tuduhannya, kadang penjara menjadi sebuah kewaspadaan sampai status tersangka jelas, kadang penjara menjadi langkah kehati-hatian untuk mencegah terjadinya kejahatan bagi orang yang disangka kuat akan melakukannya. </w:t>
      </w:r>
    </w:p>
    <w:p w:rsidR="004056FD" w:rsidRPr="004056FD" w:rsidRDefault="004056FD" w:rsidP="004056FD">
      <w:pPr>
        <w:spacing w:line="480" w:lineRule="auto"/>
        <w:ind w:firstLine="720"/>
        <w:jc w:val="both"/>
        <w:rPr>
          <w:rFonts w:ascii="Times New Roman" w:hAnsi="Times New Roman" w:cs="Times New Roman"/>
          <w:sz w:val="24"/>
          <w:szCs w:val="24"/>
        </w:rPr>
      </w:pPr>
      <w:r w:rsidRPr="004056FD">
        <w:rPr>
          <w:rFonts w:ascii="Times New Roman" w:hAnsi="Times New Roman" w:cs="Times New Roman"/>
          <w:sz w:val="24"/>
          <w:szCs w:val="24"/>
        </w:rPr>
        <w:lastRenderedPageBreak/>
        <w:t>ketiga, uqubah (hukuman), Islam memandang bahwa penjara adalah salah satu jenis dari hukuman takzir. Takzir adalah sanksi yang kadarnya ditetapkan oleh Khalifah. Dalam kajian fiqh, pembahasan penjara menjadi bagian yang tak terpisahkan dengan takzir. Jarimah-jarimah yang bukan merupakan jarimah qishash diyat dan hudud dikenai dengan hukuman takzir. Contohnya antara lain pencurian yang tidak memenuhi nisab (standar minimal harta yang dicuri), atau pencurian buah dari pohonnya.</w:t>
      </w:r>
    </w:p>
    <w:p w:rsidR="008B5126" w:rsidRDefault="00905EDA" w:rsidP="008B5126">
      <w:pPr>
        <w:spacing w:line="480" w:lineRule="auto"/>
        <w:ind w:firstLine="720"/>
        <w:jc w:val="both"/>
        <w:rPr>
          <w:rFonts w:ascii="Times New Roman" w:hAnsi="Times New Roman" w:cs="Times New Roman"/>
          <w:sz w:val="24"/>
          <w:szCs w:val="24"/>
        </w:rPr>
      </w:pPr>
      <w:r w:rsidRPr="00905EDA">
        <w:rPr>
          <w:rFonts w:ascii="Times New Roman" w:hAnsi="Times New Roman" w:cs="Times New Roman"/>
          <w:sz w:val="24"/>
          <w:szCs w:val="24"/>
        </w:rPr>
        <w:t>Dalam buku Sistem Sanksi dalam Islam dijelaskan, bahwa penjara merupakan tempat untuk menjatuhkan sanksi para pelaku kejahatan. Ini artinya bahwa penjara merupakan tempat orang menjalani hukuman, dengan pemenjaraan itu,  seorang pelaku kejahatan mendapatkan efek jera dan bisa mencegah ia untuk kembali melakukan kejahatan yang sama. Karena itu, selain perlakuan yang baik penjara juga harus memberi rasa takut dan cemas bagi orang yang tahanan. Tidak boleh ada lampu yang terang (harus remang-remang) dan segala jenis hiburan. Tidak boleh ada alat komunikasi dalam bentuk apapun. Hal itu karena ‘dia’ adalah penjara, tempat untuk menghukum para pelaku kejahatan. Tidak peduli, apakah dia miskin atau kaya; tokoh masyarakat atau rakyat biasa. Semua diperlakukan sama</w:t>
      </w:r>
      <w:r>
        <w:rPr>
          <w:rFonts w:ascii="Times New Roman" w:hAnsi="Times New Roman" w:cs="Times New Roman"/>
          <w:sz w:val="24"/>
          <w:szCs w:val="24"/>
        </w:rPr>
        <w:t xml:space="preserve">. </w:t>
      </w:r>
    </w:p>
    <w:p w:rsidR="008D3102" w:rsidRDefault="008D3102" w:rsidP="008B5126">
      <w:pPr>
        <w:spacing w:line="480" w:lineRule="auto"/>
        <w:ind w:firstLine="720"/>
        <w:jc w:val="both"/>
        <w:rPr>
          <w:rFonts w:ascii="Times New Roman" w:hAnsi="Times New Roman" w:cs="Times New Roman"/>
          <w:sz w:val="24"/>
          <w:szCs w:val="24"/>
        </w:rPr>
      </w:pPr>
    </w:p>
    <w:p w:rsidR="008D3102" w:rsidRDefault="008D3102">
      <w:pPr>
        <w:rPr>
          <w:rFonts w:ascii="Times New Roman" w:hAnsi="Times New Roman" w:cs="Times New Roman"/>
          <w:sz w:val="24"/>
          <w:szCs w:val="24"/>
        </w:rPr>
      </w:pPr>
      <w:r>
        <w:rPr>
          <w:rFonts w:ascii="Times New Roman" w:hAnsi="Times New Roman" w:cs="Times New Roman"/>
          <w:sz w:val="24"/>
          <w:szCs w:val="24"/>
        </w:rPr>
        <w:br w:type="page"/>
      </w:r>
    </w:p>
    <w:p w:rsidR="008D3102" w:rsidRDefault="008D3102" w:rsidP="008D3102">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III </w:t>
      </w:r>
    </w:p>
    <w:p w:rsidR="008D3102" w:rsidRDefault="008D3102" w:rsidP="008D3102">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KESIMPULAN</w:t>
      </w:r>
    </w:p>
    <w:p w:rsidR="008D3102" w:rsidRPr="008D3102" w:rsidRDefault="008D3102" w:rsidP="008D3102">
      <w:pPr>
        <w:spacing w:line="480" w:lineRule="auto"/>
        <w:ind w:firstLine="720"/>
        <w:jc w:val="both"/>
        <w:rPr>
          <w:rFonts w:ascii="Times New Roman" w:hAnsi="Times New Roman" w:cs="Times New Roman"/>
          <w:sz w:val="24"/>
          <w:szCs w:val="24"/>
        </w:rPr>
      </w:pPr>
      <w:r w:rsidRPr="008D3102">
        <w:rPr>
          <w:rFonts w:ascii="Times New Roman" w:hAnsi="Times New Roman" w:cs="Times New Roman"/>
          <w:sz w:val="24"/>
          <w:szCs w:val="24"/>
        </w:rPr>
        <w:t>Islam memandang bahwa penjara adalah salah satu jenis dari hukuman takzir. Takzir adalah sanksi yang kadarnya ditetapkan oleh Khalifah. Terdapat 3 fungsi utama penjara dalam hukum pidana Islam yaitu: Pertama, istidhar, penjara berfungsi untuk memperjelas kondisi/status orang yang dipenjara, sehingga diketahui apakah ia berhak mendapatkan hukuman tersebut atau tidak?. Kedua. Ihtiyath (fungsi kehati-hatian), salah satu tujuan penjara adalah menahan tertuduh dalam rangka kehati-hatian. ketiga, uqubah (hukuman), penjara berfungsi untuk menghukum orang-orang yang melakukan tindak pidana. Ini berarti bahwa penjara merupakan tempat orang menjalani hukuman, dengan pemenjaraan itu,  seorang pelaku kejahatan mendapatkan efek jera dan bisa mencegah ia untuk kembali melakukan kejahatan yang sama. Namun, bukan bukan berarti para tahanan diberlakukan secara tidak manusiawi.</w:t>
      </w:r>
    </w:p>
    <w:p w:rsidR="008D3102" w:rsidRPr="008D3102" w:rsidRDefault="008D3102" w:rsidP="008D3102">
      <w:pPr>
        <w:spacing w:line="480" w:lineRule="auto"/>
        <w:ind w:firstLine="720"/>
        <w:jc w:val="both"/>
        <w:rPr>
          <w:rFonts w:ascii="Times New Roman" w:hAnsi="Times New Roman" w:cs="Times New Roman"/>
          <w:sz w:val="24"/>
          <w:szCs w:val="24"/>
        </w:rPr>
      </w:pPr>
      <w:r w:rsidRPr="008D3102">
        <w:rPr>
          <w:rFonts w:ascii="Times New Roman" w:hAnsi="Times New Roman" w:cs="Times New Roman"/>
          <w:sz w:val="24"/>
          <w:szCs w:val="24"/>
        </w:rPr>
        <w:t>Di dalam Islam, terdapat prinsip dan etika yang diberlakukan terhadap tahanan. Salah satu tuntunan Islam yang luhur adalah memperlakukan tahanan dengan baik. Setidaknya, ada sembilan standar perlakuan terhadap tahanan di dalam Islam yang telah kami sebutkan di atas. Intinya, tahanan harus diperlakukan secara manusiawi, namun didak diistemewakan karena penjara dalam hukum pidana Islam, juga berfungsi sebagai zawajir (untuk memberikan efek jera).</w:t>
      </w:r>
    </w:p>
    <w:p w:rsidR="00905EDA" w:rsidRPr="004056FD" w:rsidRDefault="00905EDA" w:rsidP="008B5126">
      <w:pPr>
        <w:spacing w:line="480" w:lineRule="auto"/>
        <w:ind w:firstLine="720"/>
        <w:jc w:val="both"/>
        <w:rPr>
          <w:rFonts w:ascii="Times New Roman" w:hAnsi="Times New Roman" w:cs="Times New Roman"/>
          <w:sz w:val="24"/>
          <w:szCs w:val="24"/>
        </w:rPr>
      </w:pPr>
    </w:p>
    <w:p w:rsidR="009E78BB" w:rsidRDefault="009E78BB">
      <w:pPr>
        <w:rPr>
          <w:rFonts w:ascii="Times New Roman" w:hAnsi="Times New Roman" w:cs="Times New Roman"/>
          <w:sz w:val="24"/>
          <w:szCs w:val="24"/>
        </w:rPr>
      </w:pPr>
      <w:r>
        <w:rPr>
          <w:rFonts w:ascii="Times New Roman" w:hAnsi="Times New Roman" w:cs="Times New Roman"/>
          <w:sz w:val="24"/>
          <w:szCs w:val="24"/>
        </w:rPr>
        <w:br w:type="page"/>
      </w:r>
    </w:p>
    <w:p w:rsidR="00361867" w:rsidRDefault="009E78BB" w:rsidP="0036186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Daftar Pustaka. </w:t>
      </w:r>
    </w:p>
    <w:p w:rsidR="00B8139E" w:rsidRDefault="00B8139E" w:rsidP="00361867">
      <w:pPr>
        <w:spacing w:line="480" w:lineRule="auto"/>
        <w:jc w:val="both"/>
        <w:rPr>
          <w:rFonts w:ascii="Times New Roman" w:hAnsi="Times New Roman" w:cs="Times New Roman"/>
          <w:sz w:val="24"/>
          <w:szCs w:val="24"/>
        </w:rPr>
      </w:pPr>
      <w:r w:rsidRPr="00B8139E">
        <w:rPr>
          <w:rFonts w:ascii="Times New Roman" w:eastAsia="MS Mincho" w:hAnsi="Times New Roman" w:cs="Times New Roman"/>
          <w:noProof/>
          <w:lang w:val="en-US" w:eastAsia="ja-JP"/>
        </w:rPr>
        <w:t>Agus Trisa. “Penjara Dalam Pandangan Islam: Manusiawi Tetapi Tidak Mengistimewakan,” July 26, 2018. https://www.muslimahnews.com/2018/07/26/penjara-dalam-pandangan-islam-manusiawi-tetapi-tidak-mengistimewakan/</w:t>
      </w:r>
    </w:p>
    <w:p w:rsidR="007F4CD9" w:rsidRDefault="009E78BB" w:rsidP="00361867">
      <w:pPr>
        <w:spacing w:line="480" w:lineRule="auto"/>
        <w:jc w:val="both"/>
        <w:rPr>
          <w:rFonts w:ascii="Times New Roman" w:hAnsi="Times New Roman" w:cs="Times New Roman"/>
          <w:sz w:val="24"/>
          <w:szCs w:val="24"/>
        </w:rPr>
      </w:pPr>
      <w:r w:rsidRPr="009E78BB">
        <w:rPr>
          <w:rFonts w:ascii="Times New Roman" w:hAnsi="Times New Roman" w:cs="Times New Roman"/>
          <w:sz w:val="24"/>
          <w:szCs w:val="24"/>
        </w:rPr>
        <w:t>Aruan Sakidjo, Bambang Purnomo,</w:t>
      </w:r>
      <w:r>
        <w:rPr>
          <w:rFonts w:ascii="Times New Roman" w:hAnsi="Times New Roman" w:cs="Times New Roman"/>
          <w:sz w:val="24"/>
          <w:szCs w:val="24"/>
        </w:rPr>
        <w:t>1990,</w:t>
      </w:r>
      <w:r w:rsidRPr="009E78BB">
        <w:rPr>
          <w:rFonts w:ascii="Times New Roman" w:hAnsi="Times New Roman" w:cs="Times New Roman"/>
          <w:sz w:val="24"/>
          <w:szCs w:val="24"/>
        </w:rPr>
        <w:t xml:space="preserve"> </w:t>
      </w:r>
      <w:r w:rsidRPr="009E78BB">
        <w:rPr>
          <w:rFonts w:ascii="Times New Roman" w:hAnsi="Times New Roman" w:cs="Times New Roman"/>
          <w:i/>
          <w:sz w:val="24"/>
          <w:szCs w:val="24"/>
        </w:rPr>
        <w:t>Hukum Pidana Dasar Aturan Umum Hukum Pidana Kodifikasi</w:t>
      </w:r>
      <w:r w:rsidRPr="009E78BB">
        <w:rPr>
          <w:rFonts w:ascii="Times New Roman" w:hAnsi="Times New Roman" w:cs="Times New Roman"/>
          <w:sz w:val="24"/>
          <w:szCs w:val="24"/>
        </w:rPr>
        <w:t xml:space="preserve">, </w:t>
      </w:r>
      <w:r>
        <w:rPr>
          <w:rFonts w:ascii="Times New Roman" w:hAnsi="Times New Roman" w:cs="Times New Roman"/>
          <w:sz w:val="24"/>
          <w:szCs w:val="24"/>
        </w:rPr>
        <w:t xml:space="preserve">Jakarta: </w:t>
      </w:r>
    </w:p>
    <w:p w:rsidR="009E78BB" w:rsidRPr="007F4CD9" w:rsidRDefault="007F4CD9" w:rsidP="00361867">
      <w:pPr>
        <w:spacing w:line="480" w:lineRule="auto"/>
        <w:jc w:val="both"/>
        <w:rPr>
          <w:rFonts w:ascii="Times New Roman" w:hAnsi="Times New Roman" w:cs="Times New Roman"/>
          <w:sz w:val="24"/>
          <w:szCs w:val="24"/>
        </w:rPr>
      </w:pPr>
      <w:r w:rsidRPr="007F4CD9">
        <w:rPr>
          <w:rFonts w:ascii="Times New Roman" w:hAnsi="Times New Roman" w:cs="Times New Roman"/>
          <w:sz w:val="24"/>
          <w:szCs w:val="24"/>
        </w:rPr>
        <w:t>C.S.T </w:t>
      </w:r>
      <w:r w:rsidRPr="007F4CD9">
        <w:rPr>
          <w:rFonts w:ascii="Times New Roman" w:hAnsi="Times New Roman" w:cs="Times New Roman"/>
          <w:bCs/>
          <w:sz w:val="24"/>
          <w:szCs w:val="24"/>
        </w:rPr>
        <w:t>Kansil</w:t>
      </w:r>
      <w:r w:rsidRPr="007F4CD9">
        <w:rPr>
          <w:rFonts w:ascii="Times New Roman" w:hAnsi="Times New Roman" w:cs="Times New Roman"/>
          <w:sz w:val="24"/>
          <w:szCs w:val="24"/>
        </w:rPr>
        <w:t>. 1989. Pengantar Ilmu Hukum dan Tata Hukum Indonesia. Jakarta: Balai. Pustaka.</w:t>
      </w:r>
      <w:r w:rsidR="009E78BB" w:rsidRPr="007F4CD9">
        <w:rPr>
          <w:rFonts w:ascii="Times New Roman" w:hAnsi="Times New Roman" w:cs="Times New Roman"/>
          <w:sz w:val="24"/>
          <w:szCs w:val="24"/>
        </w:rPr>
        <w:t>Ghalia Indonesia</w:t>
      </w:r>
    </w:p>
    <w:p w:rsidR="007F4CD9" w:rsidRPr="007F4CD9" w:rsidRDefault="007F4CD9" w:rsidP="00361867">
      <w:pPr>
        <w:spacing w:line="480" w:lineRule="auto"/>
        <w:jc w:val="both"/>
        <w:rPr>
          <w:rFonts w:ascii="Times New Roman" w:hAnsi="Times New Roman" w:cs="Times New Roman"/>
          <w:sz w:val="24"/>
          <w:szCs w:val="24"/>
        </w:rPr>
      </w:pPr>
      <w:r w:rsidRPr="007F4CD9">
        <w:rPr>
          <w:rFonts w:ascii="Times New Roman" w:hAnsi="Times New Roman" w:cs="Times New Roman"/>
          <w:bCs/>
          <w:sz w:val="24"/>
          <w:szCs w:val="24"/>
        </w:rPr>
        <w:t>Lemaire</w:t>
      </w:r>
      <w:r w:rsidRPr="007F4CD9">
        <w:rPr>
          <w:rFonts w:ascii="Times New Roman" w:hAnsi="Times New Roman" w:cs="Times New Roman"/>
          <w:sz w:val="24"/>
          <w:szCs w:val="24"/>
        </w:rPr>
        <w:t>, W.L.G, “Het Recht in Indonesia”, NV Uitgeverij,Bandung, 1995. </w:t>
      </w:r>
    </w:p>
    <w:p w:rsidR="007F4CD9" w:rsidRPr="009E78BB" w:rsidRDefault="007F4CD9" w:rsidP="00361867">
      <w:pPr>
        <w:spacing w:line="480" w:lineRule="auto"/>
        <w:jc w:val="both"/>
        <w:rPr>
          <w:rFonts w:ascii="Times New Roman" w:hAnsi="Times New Roman" w:cs="Times New Roman"/>
          <w:sz w:val="24"/>
          <w:szCs w:val="24"/>
        </w:rPr>
      </w:pPr>
    </w:p>
    <w:sectPr w:rsidR="007F4CD9" w:rsidRPr="009E7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278"/>
    <w:multiLevelType w:val="hybridMultilevel"/>
    <w:tmpl w:val="0D140C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972DD6"/>
    <w:multiLevelType w:val="multilevel"/>
    <w:tmpl w:val="66E6E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10469"/>
    <w:multiLevelType w:val="multilevel"/>
    <w:tmpl w:val="D518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66D68"/>
    <w:multiLevelType w:val="hybridMultilevel"/>
    <w:tmpl w:val="10CA5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E66B2C"/>
    <w:multiLevelType w:val="hybridMultilevel"/>
    <w:tmpl w:val="861AF33A"/>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7CCD2909"/>
    <w:multiLevelType w:val="hybridMultilevel"/>
    <w:tmpl w:val="E4CAA492"/>
    <w:lvl w:ilvl="0" w:tplc="8760FF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78"/>
    <w:rsid w:val="000E4A57"/>
    <w:rsid w:val="00225865"/>
    <w:rsid w:val="00243A71"/>
    <w:rsid w:val="002B00E5"/>
    <w:rsid w:val="00361867"/>
    <w:rsid w:val="004056FD"/>
    <w:rsid w:val="00535E90"/>
    <w:rsid w:val="0054222A"/>
    <w:rsid w:val="006204CD"/>
    <w:rsid w:val="00797B67"/>
    <w:rsid w:val="007F4CD9"/>
    <w:rsid w:val="008A6C90"/>
    <w:rsid w:val="008B5126"/>
    <w:rsid w:val="008D3102"/>
    <w:rsid w:val="008F2DD9"/>
    <w:rsid w:val="00905EDA"/>
    <w:rsid w:val="009404E2"/>
    <w:rsid w:val="009E78BB"/>
    <w:rsid w:val="00AD3678"/>
    <w:rsid w:val="00B278AB"/>
    <w:rsid w:val="00B8139E"/>
    <w:rsid w:val="00BE638B"/>
    <w:rsid w:val="00BF495F"/>
    <w:rsid w:val="00C2683C"/>
    <w:rsid w:val="00C6081F"/>
    <w:rsid w:val="00D52E25"/>
    <w:rsid w:val="00E02979"/>
    <w:rsid w:val="00F3752B"/>
    <w:rsid w:val="00F80005"/>
    <w:rsid w:val="00F93A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E5"/>
    <w:pPr>
      <w:ind w:left="720"/>
      <w:contextualSpacing/>
    </w:pPr>
  </w:style>
  <w:style w:type="paragraph" w:styleId="BalloonText">
    <w:name w:val="Balloon Text"/>
    <w:basedOn w:val="Normal"/>
    <w:link w:val="BalloonTextChar"/>
    <w:uiPriority w:val="99"/>
    <w:semiHidden/>
    <w:unhideWhenUsed/>
    <w:rsid w:val="008A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E5"/>
    <w:pPr>
      <w:ind w:left="720"/>
      <w:contextualSpacing/>
    </w:pPr>
  </w:style>
  <w:style w:type="paragraph" w:styleId="BalloonText">
    <w:name w:val="Balloon Text"/>
    <w:basedOn w:val="Normal"/>
    <w:link w:val="BalloonTextChar"/>
    <w:uiPriority w:val="99"/>
    <w:semiHidden/>
    <w:unhideWhenUsed/>
    <w:rsid w:val="008A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D64E-3454-4696-A995-E608F25C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fita</cp:lastModifiedBy>
  <cp:revision>27</cp:revision>
  <dcterms:created xsi:type="dcterms:W3CDTF">2021-11-15T13:44:00Z</dcterms:created>
  <dcterms:modified xsi:type="dcterms:W3CDTF">2021-11-19T12:30:00Z</dcterms:modified>
</cp:coreProperties>
</file>