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gif" ContentType="image/gi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360" w:lineRule="auto"/>
        <w:jc w:val="center"/>
        <w:rPr>
          <w:rFonts w:ascii="Times New Roman" w:hAnsi="Times New Roman"/>
          <w:b/>
          <w:sz w:val="32"/>
          <w:szCs w:val="24"/>
          <w:lang w:val="zh-CN"/>
        </w:rPr>
      </w:pPr>
      <w:r>
        <w:rPr>
          <w:rFonts w:ascii="Times New Roman" w:hAnsi="Times New Roman"/>
          <w:b/>
          <w:sz w:val="32"/>
          <w:szCs w:val="24"/>
          <w:lang w:val="zh-CN"/>
        </w:rPr>
        <w:t>STORYBOARD</w:t>
      </w:r>
    </w:p>
    <w:p>
      <w:pPr>
        <w:pStyle w:val="5"/>
        <w:spacing w:line="360" w:lineRule="auto"/>
        <w:rPr>
          <w:rFonts w:ascii="Times New Roman" w:hAnsi="Times New Roman"/>
          <w:b/>
          <w:sz w:val="24"/>
          <w:szCs w:val="24"/>
          <w:lang w:val="zh-CN"/>
        </w:rPr>
      </w:pPr>
    </w:p>
    <w:p>
      <w:pPr>
        <w:pStyle w:val="5"/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zh-CN"/>
        </w:rPr>
        <w:t>Penulis</w:t>
      </w:r>
      <w:r>
        <w:rPr>
          <w:rFonts w:ascii="Times New Roman" w:hAnsi="Times New Roman" w:eastAsiaTheme="minorEastAsia"/>
          <w:b/>
          <w:sz w:val="24"/>
          <w:szCs w:val="24"/>
          <w:lang w:val="zh-CN" w:eastAsia="zh-CN"/>
        </w:rPr>
        <w:tab/>
      </w:r>
      <w:r>
        <w:rPr>
          <w:rFonts w:ascii="Times New Roman" w:hAnsi="Times New Roman" w:eastAsiaTheme="minorEastAsia"/>
          <w:b/>
          <w:sz w:val="24"/>
          <w:szCs w:val="24"/>
          <w:lang w:val="zh-CN" w:eastAsia="zh-CN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  <w:lang w:val="en-US"/>
        </w:rPr>
        <w:t>NAMA KELOMPOK/ NAMA MAHASISWA</w:t>
      </w:r>
    </w:p>
    <w:p>
      <w:pPr>
        <w:pStyle w:val="5"/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zh-CN"/>
        </w:rPr>
        <w:t>Tema</w:t>
      </w:r>
      <w:r>
        <w:rPr>
          <w:rFonts w:ascii="Times New Roman" w:hAnsi="Times New Roman" w:eastAsiaTheme="minorEastAsia"/>
          <w:b/>
          <w:sz w:val="24"/>
          <w:szCs w:val="24"/>
          <w:lang w:val="zh-CN" w:eastAsia="zh-CN"/>
        </w:rPr>
        <w:tab/>
      </w:r>
      <w:r>
        <w:rPr>
          <w:rFonts w:ascii="Times New Roman" w:hAnsi="Times New Roman" w:eastAsiaTheme="minorEastAsia"/>
          <w:b/>
          <w:sz w:val="24"/>
          <w:szCs w:val="24"/>
          <w:lang w:val="en-US" w:eastAsia="zh-CN"/>
        </w:rPr>
        <w:tab/>
      </w:r>
      <w:r>
        <w:rPr>
          <w:rFonts w:ascii="Times New Roman" w:hAnsi="Times New Roman" w:eastAsiaTheme="minorEastAsia"/>
          <w:b/>
          <w:sz w:val="24"/>
          <w:szCs w:val="24"/>
          <w:lang w:val="zh-CN" w:eastAsia="zh-CN"/>
        </w:rPr>
        <w:tab/>
      </w:r>
      <w:r>
        <w:rPr>
          <w:rFonts w:ascii="Times New Roman" w:hAnsi="Times New Roman"/>
          <w:b/>
          <w:sz w:val="24"/>
          <w:szCs w:val="24"/>
          <w:lang w:val="zh-CN"/>
        </w:rPr>
        <w:t>: Binatang (Tentatif)</w:t>
      </w:r>
    </w:p>
    <w:p>
      <w:pPr>
        <w:pStyle w:val="5"/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zh-CN"/>
        </w:rPr>
        <w:t>Sub Tema</w:t>
      </w:r>
      <w:r>
        <w:rPr>
          <w:rFonts w:ascii="Times New Roman" w:hAnsi="Times New Roman" w:eastAsiaTheme="minorEastAsia"/>
          <w:b/>
          <w:sz w:val="24"/>
          <w:szCs w:val="24"/>
          <w:lang w:val="zh-CN" w:eastAsia="zh-CN"/>
        </w:rPr>
        <w:tab/>
      </w:r>
      <w:r>
        <w:rPr>
          <w:rFonts w:ascii="Times New Roman" w:hAnsi="Times New Roman" w:eastAsiaTheme="minorEastAsia"/>
          <w:b/>
          <w:sz w:val="24"/>
          <w:szCs w:val="24"/>
          <w:lang w:val="en-US" w:eastAsia="zh-CN"/>
        </w:rPr>
        <w:tab/>
      </w:r>
      <w:r>
        <w:rPr>
          <w:rFonts w:ascii="Times New Roman" w:hAnsi="Times New Roman"/>
          <w:b/>
          <w:sz w:val="24"/>
          <w:szCs w:val="24"/>
          <w:lang w:val="zh-CN"/>
        </w:rPr>
        <w:t>: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zh-CN"/>
        </w:rPr>
        <w:t>Binatang Amfibi (Tentatif)</w:t>
      </w:r>
    </w:p>
    <w:p>
      <w:pPr>
        <w:pStyle w:val="5"/>
        <w:spacing w:line="360" w:lineRule="auto"/>
        <w:rPr>
          <w:rFonts w:ascii="Times New Roman" w:hAnsi="Times New Roman"/>
          <w:b/>
          <w:sz w:val="24"/>
          <w:szCs w:val="24"/>
          <w:lang w:val="zh-CN"/>
        </w:rPr>
      </w:pPr>
      <w:r>
        <w:rPr>
          <w:rFonts w:ascii="Times New Roman" w:hAnsi="Times New Roman"/>
          <w:b/>
          <w:sz w:val="24"/>
          <w:szCs w:val="24"/>
          <w:lang w:val="zh-CN"/>
        </w:rPr>
        <w:t>Sub-sub Tema</w:t>
      </w:r>
      <w:r>
        <w:rPr>
          <w:rFonts w:ascii="Times New Roman" w:hAnsi="Times New Roman"/>
          <w:b/>
          <w:sz w:val="24"/>
          <w:szCs w:val="24"/>
          <w:lang w:val="zh-CN"/>
        </w:rPr>
        <w:tab/>
      </w:r>
      <w:r>
        <w:rPr>
          <w:rFonts w:ascii="Times New Roman" w:hAnsi="Times New Roman"/>
          <w:b/>
          <w:sz w:val="24"/>
          <w:szCs w:val="24"/>
          <w:lang w:val="zh-CN"/>
        </w:rPr>
        <w:t>: Katak (Tentatif)</w:t>
      </w:r>
    </w:p>
    <w:p>
      <w:pPr>
        <w:pStyle w:val="5"/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Sasaran</w:t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>: Usia 5-6 tahun (Kelompok B)</w:t>
      </w:r>
    </w:p>
    <w:p>
      <w:pPr>
        <w:pStyle w:val="5"/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Style w:val="3"/>
        <w:tblW w:w="14288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4"/>
        <w:gridCol w:w="4678"/>
        <w:gridCol w:w="3543"/>
        <w:gridCol w:w="3828"/>
        <w:gridCol w:w="127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4" w:type="dxa"/>
            <w:shd w:val="clear" w:color="auto" w:fill="CC66FF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b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zh-CN"/>
              </w:rPr>
              <w:t>Frame</w:t>
            </w:r>
          </w:p>
        </w:tc>
        <w:tc>
          <w:tcPr>
            <w:tcW w:w="4678" w:type="dxa"/>
            <w:shd w:val="clear" w:color="auto" w:fill="CC66FF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b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zh-CN"/>
              </w:rPr>
              <w:t>Gambar</w:t>
            </w:r>
          </w:p>
        </w:tc>
        <w:tc>
          <w:tcPr>
            <w:tcW w:w="3543" w:type="dxa"/>
            <w:shd w:val="clear" w:color="auto" w:fill="CC66FF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b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zh-CN"/>
              </w:rPr>
              <w:t>Aksi</w:t>
            </w:r>
          </w:p>
        </w:tc>
        <w:tc>
          <w:tcPr>
            <w:tcW w:w="3828" w:type="dxa"/>
            <w:shd w:val="clear" w:color="auto" w:fill="CC66FF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b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zh-CN"/>
              </w:rPr>
              <w:t>Cover Suara/ Teks</w:t>
            </w:r>
          </w:p>
        </w:tc>
        <w:tc>
          <w:tcPr>
            <w:tcW w:w="1275" w:type="dxa"/>
            <w:shd w:val="clear" w:color="auto" w:fill="CC66FF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Perkiraan Durasi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4288" w:type="dxa"/>
            <w:gridSpan w:val="5"/>
            <w:shd w:val="clear" w:color="auto" w:fill="auto"/>
            <w:vAlign w:val="center"/>
          </w:tcPr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zh-CN"/>
              </w:rPr>
              <w:t xml:space="preserve">Pembukaan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964" w:type="dxa"/>
            <w:shd w:val="clear" w:color="auto" w:fill="auto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01</w:t>
            </w: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</w:p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drawing>
                <wp:inline distT="0" distB="0" distL="0" distR="0">
                  <wp:extent cx="1055370" cy="105537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7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drawing>
                <wp:inline distT="0" distB="0" distL="0" distR="0">
                  <wp:extent cx="1372870" cy="644525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763" cy="64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</w:p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</w:p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drawing>
                <wp:inline distT="0" distB="0" distL="0" distR="0">
                  <wp:extent cx="1372870" cy="779145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334" cy="790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</w:p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</w:p>
        </w:tc>
        <w:tc>
          <w:tcPr>
            <w:tcW w:w="3543" w:type="dxa"/>
            <w:shd w:val="clear" w:color="auto" w:fill="auto"/>
          </w:tcPr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Menampilkan tulisan “VIDEO PEMBELAJARAN”, “untuk Kelompok B (usia 5-6 tahun)”, dan “Oleh: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(Nama </w:t>
            </w:r>
            <w:r>
              <w:rPr>
                <w:rFonts w:hint="default" w:ascii="Times New Roman" w:hAnsi="Times New Roman"/>
                <w:sz w:val="24"/>
                <w:szCs w:val="24"/>
                <w:lang w:val="en-US"/>
              </w:rPr>
              <w:t>Mahasiswa/ kelompok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”. Serta juga menampilkan loggo kemendikbud, loggo UNS, dan loggo kampus merdeka 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Menampilkan tema, subtema, dan sub-subtema</w:t>
            </w:r>
          </w:p>
        </w:tc>
        <w:tc>
          <w:tcPr>
            <w:tcW w:w="3828" w:type="dxa"/>
            <w:shd w:val="clear" w:color="auto" w:fill="auto"/>
          </w:tcPr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Teks =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VIDEO PEMBELAJARAN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Tema : Binatang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Subtema : Binatang Amfibi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Sub-subtema : Katak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Oleh: NAMA MAHASISWA PG PAUD FKIP UNS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*dengan diiringi musik sebagai 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backsound</w:t>
            </w:r>
          </w:p>
        </w:tc>
        <w:tc>
          <w:tcPr>
            <w:tcW w:w="1275" w:type="dxa"/>
          </w:tcPr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 detik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964" w:type="dxa"/>
            <w:shd w:val="clear" w:color="auto" w:fill="auto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02</w:t>
            </w: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 xml:space="preserve"> </w:t>
            </w:r>
          </w:p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</w:p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zh-CN"/>
              </w:rPr>
              <w:drawing>
                <wp:inline distT="0" distB="0" distL="0" distR="0">
                  <wp:extent cx="1174750" cy="1830070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408" cy="1842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</w:p>
        </w:tc>
        <w:tc>
          <w:tcPr>
            <w:tcW w:w="3543" w:type="dxa"/>
            <w:shd w:val="clear" w:color="auto" w:fill="auto"/>
          </w:tcPr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Menampilkan tokoh bernama Lulu yang selanjutnya disusul dengan balon teks secara bergantian.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828" w:type="dxa"/>
            <w:shd w:val="clear" w:color="auto" w:fill="auto"/>
          </w:tcPr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zh-CN"/>
              </w:rPr>
              <w:t>Teks =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Hai, namaku Lulu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Bagaimana kabar teman-teman?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zh-CN"/>
              </w:rPr>
            </w:pPr>
          </w:p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zh-CN"/>
              </w:rPr>
              <w:t>Suara =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Hai, namaku Lulu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Bagaimana kabar teman-teman? Lulu harap teman-teman selalu dalam keadaan yang sehat yaa</w:t>
            </w:r>
          </w:p>
        </w:tc>
        <w:tc>
          <w:tcPr>
            <w:tcW w:w="1275" w:type="dxa"/>
          </w:tcPr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 detik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964" w:type="dxa"/>
            <w:shd w:val="clear" w:color="auto" w:fill="auto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03</w:t>
            </w: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zh-CN"/>
              </w:rPr>
              <w:drawing>
                <wp:inline distT="0" distB="0" distL="0" distR="0">
                  <wp:extent cx="2268855" cy="12763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560" cy="1285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</w:p>
        </w:tc>
        <w:tc>
          <w:tcPr>
            <w:tcW w:w="3543" w:type="dxa"/>
            <w:shd w:val="clear" w:color="auto" w:fill="auto"/>
          </w:tcPr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Menampilkan gambar anak Bernama Lulu dengan background kolam katak. Kemudian menampilkan tulisan “tahukah kamu binatang apakah ini?” </w:t>
            </w:r>
          </w:p>
        </w:tc>
        <w:tc>
          <w:tcPr>
            <w:tcW w:w="3828" w:type="dxa"/>
            <w:shd w:val="clear" w:color="auto" w:fill="auto"/>
          </w:tcPr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zh-CN"/>
              </w:rPr>
              <w:t>Teks =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Tahukah kamu binatang apakah ini?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zh-CN"/>
              </w:rPr>
            </w:pPr>
          </w:p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zh-CN"/>
              </w:rPr>
              <w:t>Suara =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Oh iya, Lulu punya tebak-tebakan nih…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 xml:space="preserve">Tahukah kamu binatang apakah ini? 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zh-CN"/>
              </w:rPr>
            </w:pPr>
          </w:p>
        </w:tc>
        <w:tc>
          <w:tcPr>
            <w:tcW w:w="1275" w:type="dxa"/>
          </w:tcPr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 detik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964" w:type="dxa"/>
            <w:shd w:val="clear" w:color="auto" w:fill="auto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04</w:t>
            </w: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ja-JP"/>
              </w:rPr>
              <w:drawing>
                <wp:inline distT="0" distB="0" distL="0" distR="0">
                  <wp:extent cx="2242820" cy="1544955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78" cy="1550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1143000" cy="18573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1510665" cy="115125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978" cy="115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shd w:val="clear" w:color="auto" w:fill="auto"/>
          </w:tcPr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Menampilkan gambar katak, GIF katak melompat, dan video singkat hujan di malam hari dengan disusul suara katak</w:t>
            </w:r>
          </w:p>
        </w:tc>
        <w:tc>
          <w:tcPr>
            <w:tcW w:w="3828" w:type="dxa"/>
            <w:shd w:val="clear" w:color="auto" w:fill="auto"/>
          </w:tcPr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zh-CN"/>
              </w:rPr>
              <w:t>Suara =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Ia berwarna hijau dan suka sekali melompat-lompat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Dan biasanya saat hujan dan malam hari dia muncul</w:t>
            </w:r>
          </w:p>
        </w:tc>
        <w:tc>
          <w:tcPr>
            <w:tcW w:w="1275" w:type="dxa"/>
          </w:tcPr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 detik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964" w:type="dxa"/>
            <w:shd w:val="clear" w:color="auto" w:fill="auto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05</w:t>
            </w: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2833370" cy="1794510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</w:tcPr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Menampilkan gambar katak lalu disusul dengan tulisan “katak”</w:t>
            </w:r>
          </w:p>
        </w:tc>
        <w:tc>
          <w:tcPr>
            <w:tcW w:w="3828" w:type="dxa"/>
            <w:shd w:val="clear" w:color="auto" w:fill="auto"/>
          </w:tcPr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Teks =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katak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Suara =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Yaaa… namanya binatang katak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 detik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4288" w:type="dxa"/>
            <w:gridSpan w:val="5"/>
            <w:shd w:val="clear" w:color="auto" w:fill="auto"/>
            <w:vAlign w:val="center"/>
          </w:tcPr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zh-CN"/>
              </w:rPr>
              <w:t>Inti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964" w:type="dxa"/>
            <w:shd w:val="clear" w:color="auto" w:fill="auto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06</w:t>
            </w: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drawing>
                <wp:inline distT="0" distB="0" distL="0" distR="0">
                  <wp:extent cx="2095500" cy="11715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jc w:val="center"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</w:p>
          <w:p>
            <w:pPr>
              <w:pStyle w:val="5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id-ID"/>
              </w:rPr>
            </w:pPr>
          </w:p>
          <w:p>
            <w:pPr>
              <w:pStyle w:val="5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id-ID"/>
              </w:rPr>
            </w:pPr>
          </w:p>
          <w:p>
            <w:pPr>
              <w:pStyle w:val="5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id-ID"/>
              </w:rPr>
              <w:drawing>
                <wp:inline distT="0" distB="0" distL="0" distR="0">
                  <wp:extent cx="2833370" cy="1593850"/>
                  <wp:effectExtent l="0" t="0" r="508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id-ID"/>
              </w:rPr>
            </w:pPr>
          </w:p>
        </w:tc>
        <w:tc>
          <w:tcPr>
            <w:tcW w:w="3543" w:type="dxa"/>
            <w:shd w:val="clear" w:color="auto" w:fill="auto"/>
          </w:tcPr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Menampilkan GIF katak melompat kemudian disusul dengan tokoh Lulu disertai balon teks “apa itu binatang amfibi?”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Selanjutnya, menampilkan gambar tokoh Lulu di dekat katak </w:t>
            </w:r>
          </w:p>
        </w:tc>
        <w:tc>
          <w:tcPr>
            <w:tcW w:w="3828" w:type="dxa"/>
            <w:shd w:val="clear" w:color="auto" w:fill="auto"/>
          </w:tcPr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Teks =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apa itu binatang amfibi?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Suara =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Katak merupakan jenis binatang amfibi. Apa itu binatang amfibi? Ada yang tahu?</w:t>
            </w:r>
          </w:p>
        </w:tc>
        <w:tc>
          <w:tcPr>
            <w:tcW w:w="1275" w:type="dxa"/>
          </w:tcPr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  detik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964" w:type="dxa"/>
            <w:shd w:val="clear" w:color="auto" w:fill="auto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07</w:t>
            </w: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5"/>
              <w:jc w:val="center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  <w:lang w:val="en-US"/>
              </w:rPr>
            </w:pPr>
            <w:r>
              <w:rPr>
                <w:rFonts w:eastAsia="Times New Roman"/>
                <w:color w:val="000000"/>
                <w:w w:val="0"/>
                <w:sz w:val="0"/>
                <w:szCs w:val="0"/>
                <w:u w:color="000000"/>
                <w:shd w:val="clear" w:color="000000" w:fill="000000"/>
                <w:lang w:val="en-US"/>
              </w:rPr>
              <w:drawing>
                <wp:inline distT="0" distB="0" distL="0" distR="0">
                  <wp:extent cx="2833370" cy="1593850"/>
                  <wp:effectExtent l="0" t="0" r="508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jc w:val="center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  <w:lang w:val="en-US"/>
              </w:rPr>
            </w:pPr>
          </w:p>
          <w:p>
            <w:pPr>
              <w:pStyle w:val="5"/>
              <w:jc w:val="center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  <w:lang w:val="en-US"/>
              </w:rPr>
            </w:pPr>
          </w:p>
          <w:p>
            <w:pPr>
              <w:pStyle w:val="5"/>
              <w:jc w:val="center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  <w:lang w:val="en-US"/>
              </w:rPr>
            </w:pPr>
          </w:p>
          <w:p>
            <w:pPr>
              <w:pStyle w:val="5"/>
              <w:jc w:val="center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  <w:lang w:val="en-US"/>
              </w:rPr>
            </w:pPr>
          </w:p>
          <w:p>
            <w:pPr>
              <w:pStyle w:val="5"/>
              <w:jc w:val="center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  <w:lang w:val="en-US"/>
              </w:rPr>
            </w:pPr>
          </w:p>
          <w:p>
            <w:pPr>
              <w:pStyle w:val="5"/>
              <w:jc w:val="center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  <w:lang w:val="en-US"/>
              </w:rPr>
            </w:pP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t xml:space="preserve"> </w:t>
            </w:r>
          </w:p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</w:p>
        </w:tc>
        <w:tc>
          <w:tcPr>
            <w:tcW w:w="3543" w:type="dxa"/>
            <w:shd w:val="clear" w:color="auto" w:fill="auto"/>
          </w:tcPr>
          <w:p>
            <w:pPr>
              <w:pStyle w:val="5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 xml:space="preserve">Menampilkan tulisan “binatang amfibi” lalu disusul dengan gambar katak di kolam dan di darat </w:t>
            </w:r>
          </w:p>
        </w:tc>
        <w:tc>
          <w:tcPr>
            <w:tcW w:w="3828" w:type="dxa"/>
            <w:shd w:val="clear" w:color="auto" w:fill="auto"/>
          </w:tcPr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Teks =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binatang amfibi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binatang yang hidup di dua alam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di darat, di air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Suara =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Binatang amfibi adalah binatang yang dapat hidup di dua alam yaitu di darat dan di air.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Selain itu, binatang katak juga sangat pandai dalam hal melompat dan berenang</w:t>
            </w:r>
          </w:p>
        </w:tc>
        <w:tc>
          <w:tcPr>
            <w:tcW w:w="1275" w:type="dxa"/>
          </w:tcPr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 detik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964" w:type="dxa"/>
            <w:shd w:val="clear" w:color="auto" w:fill="auto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08</w:t>
            </w: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 w:eastAsia="id-ID"/>
              </w:rPr>
            </w:pPr>
          </w:p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drawing>
                <wp:inline distT="0" distB="0" distL="114300" distR="114300">
                  <wp:extent cx="2638425" cy="1484630"/>
                  <wp:effectExtent l="0" t="0" r="3175" b="1270"/>
                  <wp:docPr id="3" name="Picture 3" descr="08_yuk kita cari tahu siklus hidup kat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08_yuk kita cari tahu siklus hidup katak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zh-CN" w:eastAsia="id-ID"/>
              </w:rPr>
              <w:drawing>
                <wp:inline distT="0" distB="0" distL="0" distR="0">
                  <wp:extent cx="2833370" cy="1593850"/>
                  <wp:effectExtent l="0" t="0" r="508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</w:tcPr>
          <w:p>
            <w:pPr>
              <w:pStyle w:val="5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Menampilkan tokoh Lulu yang kemudian disusul dengan tulisan “yuk kita cari tahu mengenai siklus hidup katak”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Selanjutnya, menampilkan siklus hidup katak disertai dengan tulisan “Siklus Hidup Katak”</w:t>
            </w:r>
          </w:p>
        </w:tc>
        <w:tc>
          <w:tcPr>
            <w:tcW w:w="3828" w:type="dxa"/>
            <w:shd w:val="clear" w:color="auto" w:fill="auto"/>
          </w:tcPr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Teks =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yuk kita cari tahu mengenai siklus hidup katak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Suara =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Agar kita lebih mengenal katak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Yuk kita cari tahu bagaimana siklus hidup katak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 detik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964" w:type="dxa"/>
            <w:shd w:val="clear" w:color="auto" w:fill="auto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09</w:t>
            </w: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zh-CN" w:eastAsia="id-ID"/>
              </w:rPr>
              <w:drawing>
                <wp:inline distT="0" distB="0" distL="0" distR="0">
                  <wp:extent cx="2833370" cy="1593850"/>
                  <wp:effectExtent l="0" t="0" r="508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</w:tcPr>
          <w:p>
            <w:pPr>
              <w:pStyle w:val="5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 xml:space="preserve">Menampilkan </w:t>
            </w:r>
            <w:r>
              <w:rPr>
                <w:rFonts w:ascii="Times New Roman" w:hAnsi="Times New Roman"/>
                <w:sz w:val="24"/>
                <w:szCs w:val="24"/>
                <w:lang w:val="zh-CN" w:eastAsia="id-ID"/>
              </w:rPr>
              <w:t>gambar telur katak</w:t>
            </w:r>
          </w:p>
        </w:tc>
        <w:tc>
          <w:tcPr>
            <w:tcW w:w="3828" w:type="dxa"/>
            <w:shd w:val="clear" w:color="auto" w:fill="auto"/>
          </w:tcPr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Teks =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telur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Suara =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Katak berkembangbiak dengan cara bertelur di dalam air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Dan dalam satu kali bertelur, katak dapat mengeluarkan lebih dari 100 telur loh teman-teman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 detik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964" w:type="dxa"/>
            <w:shd w:val="clear" w:color="auto" w:fill="auto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10</w:t>
            </w: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 w:eastAsia="id-ID"/>
              </w:rPr>
            </w:pPr>
          </w:p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 w:eastAsia="id-ID"/>
              </w:rPr>
            </w:pPr>
          </w:p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zh-CN" w:eastAsia="id-ID"/>
              </w:rPr>
              <w:drawing>
                <wp:inline distT="0" distB="0" distL="0" distR="0">
                  <wp:extent cx="2833370" cy="1593850"/>
                  <wp:effectExtent l="0" t="0" r="508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</w:tcPr>
          <w:p>
            <w:pPr>
              <w:pStyle w:val="5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Menampilkan gambar berudu</w:t>
            </w:r>
          </w:p>
        </w:tc>
        <w:tc>
          <w:tcPr>
            <w:tcW w:w="3828" w:type="dxa"/>
            <w:shd w:val="clear" w:color="auto" w:fill="auto"/>
          </w:tcPr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Teks =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berudu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Suara =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Setelah kurang lebih 10 hari, telur katak menetas menjadi berudu atau biasa disebut dengan kecebong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Berudu memiliki insang  sebagai alat pernapasan di dalam air seperti ikan</w:t>
            </w:r>
          </w:p>
        </w:tc>
        <w:tc>
          <w:tcPr>
            <w:tcW w:w="1275" w:type="dxa"/>
          </w:tcPr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 detik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964" w:type="dxa"/>
            <w:shd w:val="clear" w:color="auto" w:fill="auto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11</w:t>
            </w: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zh-CN" w:eastAsia="id-ID"/>
              </w:rPr>
              <w:drawing>
                <wp:inline distT="0" distB="0" distL="0" distR="0">
                  <wp:extent cx="2075180" cy="1167130"/>
                  <wp:effectExtent l="0" t="0" r="127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623" cy="117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 w:eastAsia="id-ID"/>
              </w:rPr>
            </w:pPr>
          </w:p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zh-CN" w:eastAsia="id-ID"/>
              </w:rPr>
              <w:drawing>
                <wp:inline distT="0" distB="0" distL="0" distR="0">
                  <wp:extent cx="2063750" cy="1160780"/>
                  <wp:effectExtent l="0" t="0" r="0" b="127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17" cy="116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</w:tcPr>
          <w:p>
            <w:pPr>
              <w:pStyle w:val="5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Menampilkan gambar berudu kaki dua lalu menampilkan berudu kaki empat</w:t>
            </w:r>
          </w:p>
        </w:tc>
        <w:tc>
          <w:tcPr>
            <w:tcW w:w="3828" w:type="dxa"/>
            <w:shd w:val="clear" w:color="auto" w:fill="auto"/>
          </w:tcPr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Teks =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berudu berkaki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Suara =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Tiga minggu kemudian, insang pada katak akan tertutup oleh kulitnya, lalu tumbuhlah kaki belakang. Maka dari itu, disebutlah berudu berkaki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 detik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964" w:type="dxa"/>
            <w:shd w:val="clear" w:color="auto" w:fill="auto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12</w:t>
            </w: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 w:eastAsia="id-ID"/>
              </w:rPr>
            </w:pPr>
          </w:p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 w:eastAsia="id-ID"/>
              </w:rPr>
            </w:pPr>
          </w:p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zh-CN" w:eastAsia="id-ID"/>
              </w:rPr>
              <w:drawing>
                <wp:inline distT="0" distB="0" distL="0" distR="0">
                  <wp:extent cx="2369820" cy="1332865"/>
                  <wp:effectExtent l="0" t="0" r="0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243" cy="1336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</w:tcPr>
          <w:p>
            <w:pPr>
              <w:pStyle w:val="5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Gambar katak muda</w:t>
            </w:r>
          </w:p>
        </w:tc>
        <w:tc>
          <w:tcPr>
            <w:tcW w:w="3828" w:type="dxa"/>
            <w:shd w:val="clear" w:color="auto" w:fill="auto"/>
          </w:tcPr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Teks =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saat sudah berusia delapan minggu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katak berekor, bernafas menggunakan paru-paru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Suara =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Saat sudah berusia 8 minggu, berudu berkaki berubah menjadi katak berekor. Kemudian semakin lama ekor itu akan memendek dan katak bernapas menggunakan paru-paru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 detik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964" w:type="dxa"/>
            <w:shd w:val="clear" w:color="auto" w:fill="auto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13</w:t>
            </w: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zh-CN" w:eastAsia="id-ID"/>
              </w:rPr>
              <w:drawing>
                <wp:inline distT="0" distB="0" distL="0" distR="0">
                  <wp:extent cx="2343150" cy="131762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170" cy="132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</w:tcPr>
          <w:p>
            <w:pPr>
              <w:pStyle w:val="5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 xml:space="preserve">Menampilkan gambar katak dewasa </w:t>
            </w:r>
          </w:p>
        </w:tc>
        <w:tc>
          <w:tcPr>
            <w:tcW w:w="3828" w:type="dxa"/>
            <w:shd w:val="clear" w:color="auto" w:fill="auto"/>
          </w:tcPr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Teks =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katak dewasa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Suara =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Setelah pertumbuhan anggota tubuh katak sempurna, katak akan berubah menjadi katak dewasa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 detik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4288" w:type="dxa"/>
            <w:gridSpan w:val="5"/>
            <w:shd w:val="clear" w:color="auto" w:fill="auto"/>
            <w:vAlign w:val="center"/>
          </w:tcPr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zh-CN"/>
              </w:rPr>
              <w:t>Penutup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964" w:type="dxa"/>
            <w:shd w:val="clear" w:color="auto" w:fill="auto"/>
          </w:tcPr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14</w:t>
            </w: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114300" distR="114300">
                  <wp:extent cx="2828290" cy="1591310"/>
                  <wp:effectExtent l="0" t="0" r="3810" b="8890"/>
                  <wp:docPr id="5" name="Picture 5" descr="14_lulu sampai jum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14_lulu sampai jumpa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</w:tcPr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 xml:space="preserve">Menampilkan gambar  sampai jumpa dari lulu </w:t>
            </w:r>
          </w:p>
        </w:tc>
        <w:tc>
          <w:tcPr>
            <w:tcW w:w="3828" w:type="dxa"/>
            <w:shd w:val="clear" w:color="auto" w:fill="auto"/>
          </w:tcPr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zh-CN" w:eastAsia="id-ID"/>
              </w:rPr>
              <w:t>Teks =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zh-CN" w:eastAsia="id-ID"/>
              </w:rPr>
              <w:t>Materi katak selesai</w:t>
            </w:r>
          </w:p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zh-CN" w:eastAsia="id-ID"/>
              </w:rPr>
            </w:pPr>
          </w:p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zh-CN" w:eastAsia="id-ID"/>
              </w:rPr>
              <w:t>Suara =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zh-CN" w:eastAsia="id-ID"/>
              </w:rPr>
              <w:t>teman-teman  itu tadi materi mengenai katak, sampai jumpa lagi bersama Lulu</w:t>
            </w:r>
          </w:p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zh-CN" w:eastAsia="id-ID"/>
              </w:rPr>
              <w:t>Terimakasih. Bye…</w:t>
            </w:r>
          </w:p>
        </w:tc>
        <w:tc>
          <w:tcPr>
            <w:tcW w:w="1275" w:type="dxa"/>
          </w:tcPr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 detik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964" w:type="dxa"/>
            <w:shd w:val="clear" w:color="auto" w:fill="auto"/>
          </w:tcPr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15</w:t>
            </w: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pStyle w:val="5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shd w:val="clear" w:color="auto" w:fill="auto"/>
          </w:tcPr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id-ID"/>
              </w:rPr>
              <w:t>Menampilkan tulisan “Semoga Bermanfaat”</w:t>
            </w:r>
          </w:p>
        </w:tc>
        <w:tc>
          <w:tcPr>
            <w:tcW w:w="3828" w:type="dxa"/>
            <w:shd w:val="clear" w:color="auto" w:fill="auto"/>
          </w:tcPr>
          <w:p>
            <w:pPr>
              <w:pStyle w:val="5"/>
              <w:rPr>
                <w:rFonts w:ascii="Times New Roman" w:hAnsi="Times New Roman"/>
                <w:b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zh-CN" w:eastAsia="id-ID"/>
              </w:rPr>
              <w:t>Teks =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zh-CN" w:eastAsia="id-ID"/>
              </w:rPr>
              <w:t xml:space="preserve">Semoga Bermanfaat </w:t>
            </w:r>
          </w:p>
          <w:p>
            <w:pPr>
              <w:pStyle w:val="5"/>
              <w:rPr>
                <w:rFonts w:ascii="Times New Roman" w:hAnsi="Times New Roman"/>
                <w:b/>
                <w:bCs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zh-CN" w:eastAsia="id-ID"/>
              </w:rPr>
              <w:t>Suara=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val="zh-CN" w:eastAsia="id-ID"/>
              </w:rPr>
              <w:t>Semoga Bermanfaat ya teman-teman</w:t>
            </w:r>
          </w:p>
          <w:p>
            <w:pPr>
              <w:pStyle w:val="5"/>
              <w:rPr>
                <w:rFonts w:ascii="Times New Roman" w:hAnsi="Times New Roman"/>
                <w:sz w:val="24"/>
                <w:szCs w:val="24"/>
                <w:lang w:val="zh-CN" w:eastAsia="id-ID"/>
              </w:rPr>
            </w:pPr>
          </w:p>
        </w:tc>
        <w:tc>
          <w:tcPr>
            <w:tcW w:w="1275" w:type="dxa"/>
          </w:tcPr>
          <w:p>
            <w:pPr>
              <w:pStyle w:val="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 detik</w:t>
            </w:r>
          </w:p>
        </w:tc>
      </w:tr>
    </w:tbl>
    <w:p>
      <w:pPr>
        <w:pStyle w:val="5"/>
        <w:rPr>
          <w:rFonts w:ascii="Times New Roman" w:hAnsi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>
      <w:pgSz w:w="16840" w:h="11907" w:orient="landscape"/>
      <w:pgMar w:top="1440" w:right="1440" w:bottom="1440" w:left="1440" w:header="0" w:footer="34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8F5"/>
    <w:rsid w:val="00006773"/>
    <w:rsid w:val="00007F26"/>
    <w:rsid w:val="00010BB2"/>
    <w:rsid w:val="00025160"/>
    <w:rsid w:val="00026FC0"/>
    <w:rsid w:val="0003174C"/>
    <w:rsid w:val="00034445"/>
    <w:rsid w:val="00062014"/>
    <w:rsid w:val="000A0707"/>
    <w:rsid w:val="000A1955"/>
    <w:rsid w:val="000A334B"/>
    <w:rsid w:val="000B2EA9"/>
    <w:rsid w:val="000D3D6E"/>
    <w:rsid w:val="000E7BDA"/>
    <w:rsid w:val="000F2F78"/>
    <w:rsid w:val="000F5563"/>
    <w:rsid w:val="00132CDE"/>
    <w:rsid w:val="001573D5"/>
    <w:rsid w:val="001667E3"/>
    <w:rsid w:val="00180A2A"/>
    <w:rsid w:val="001978A1"/>
    <w:rsid w:val="001A10C2"/>
    <w:rsid w:val="001A1E72"/>
    <w:rsid w:val="001E6F3B"/>
    <w:rsid w:val="00205C74"/>
    <w:rsid w:val="00205F81"/>
    <w:rsid w:val="00217BBE"/>
    <w:rsid w:val="00225954"/>
    <w:rsid w:val="002510BF"/>
    <w:rsid w:val="00275FEA"/>
    <w:rsid w:val="002831FB"/>
    <w:rsid w:val="00294EC1"/>
    <w:rsid w:val="002A385E"/>
    <w:rsid w:val="002C4786"/>
    <w:rsid w:val="002E7C6A"/>
    <w:rsid w:val="003254BF"/>
    <w:rsid w:val="00325686"/>
    <w:rsid w:val="003508B9"/>
    <w:rsid w:val="00357875"/>
    <w:rsid w:val="0036795E"/>
    <w:rsid w:val="00375579"/>
    <w:rsid w:val="003806BE"/>
    <w:rsid w:val="003A7604"/>
    <w:rsid w:val="003C1DB3"/>
    <w:rsid w:val="003C681B"/>
    <w:rsid w:val="003F68CA"/>
    <w:rsid w:val="003F6F24"/>
    <w:rsid w:val="0041426F"/>
    <w:rsid w:val="00452928"/>
    <w:rsid w:val="00452DAD"/>
    <w:rsid w:val="0046565B"/>
    <w:rsid w:val="0048448D"/>
    <w:rsid w:val="0048641F"/>
    <w:rsid w:val="004951DF"/>
    <w:rsid w:val="004A7178"/>
    <w:rsid w:val="004C54BA"/>
    <w:rsid w:val="004C7371"/>
    <w:rsid w:val="0050696C"/>
    <w:rsid w:val="00512F9F"/>
    <w:rsid w:val="005201D7"/>
    <w:rsid w:val="00535288"/>
    <w:rsid w:val="005405DE"/>
    <w:rsid w:val="00555EEF"/>
    <w:rsid w:val="00565BC9"/>
    <w:rsid w:val="005728D3"/>
    <w:rsid w:val="005775EF"/>
    <w:rsid w:val="00587249"/>
    <w:rsid w:val="0059733D"/>
    <w:rsid w:val="005A77A5"/>
    <w:rsid w:val="005B3239"/>
    <w:rsid w:val="005C4248"/>
    <w:rsid w:val="0061470E"/>
    <w:rsid w:val="00623E4B"/>
    <w:rsid w:val="006364D3"/>
    <w:rsid w:val="00660AF9"/>
    <w:rsid w:val="00675A7D"/>
    <w:rsid w:val="006A1DC7"/>
    <w:rsid w:val="006C26AF"/>
    <w:rsid w:val="006E5362"/>
    <w:rsid w:val="006F6D11"/>
    <w:rsid w:val="006F7D79"/>
    <w:rsid w:val="00713EB8"/>
    <w:rsid w:val="00720308"/>
    <w:rsid w:val="007573D0"/>
    <w:rsid w:val="007643C7"/>
    <w:rsid w:val="0077117C"/>
    <w:rsid w:val="0077631B"/>
    <w:rsid w:val="00776589"/>
    <w:rsid w:val="0079242A"/>
    <w:rsid w:val="007A1EF2"/>
    <w:rsid w:val="007B4F75"/>
    <w:rsid w:val="007C1066"/>
    <w:rsid w:val="007C7C01"/>
    <w:rsid w:val="007D2E6E"/>
    <w:rsid w:val="0080099F"/>
    <w:rsid w:val="00836FEC"/>
    <w:rsid w:val="00860AA4"/>
    <w:rsid w:val="0086710F"/>
    <w:rsid w:val="00872C3B"/>
    <w:rsid w:val="00877498"/>
    <w:rsid w:val="008A06AF"/>
    <w:rsid w:val="008D3327"/>
    <w:rsid w:val="008E2B90"/>
    <w:rsid w:val="008E3121"/>
    <w:rsid w:val="008E5CAA"/>
    <w:rsid w:val="008E6007"/>
    <w:rsid w:val="008F440B"/>
    <w:rsid w:val="00912B35"/>
    <w:rsid w:val="00925634"/>
    <w:rsid w:val="009303AB"/>
    <w:rsid w:val="00937068"/>
    <w:rsid w:val="0097398B"/>
    <w:rsid w:val="009740BA"/>
    <w:rsid w:val="009974A0"/>
    <w:rsid w:val="009A452D"/>
    <w:rsid w:val="009C17D2"/>
    <w:rsid w:val="009D0DE2"/>
    <w:rsid w:val="009D6643"/>
    <w:rsid w:val="009D7EEC"/>
    <w:rsid w:val="009E2AA6"/>
    <w:rsid w:val="009F3444"/>
    <w:rsid w:val="009F717B"/>
    <w:rsid w:val="00A11EB5"/>
    <w:rsid w:val="00A203FD"/>
    <w:rsid w:val="00A31CA0"/>
    <w:rsid w:val="00A573C6"/>
    <w:rsid w:val="00A6566C"/>
    <w:rsid w:val="00AB62C8"/>
    <w:rsid w:val="00AC2324"/>
    <w:rsid w:val="00AC6005"/>
    <w:rsid w:val="00AD71FD"/>
    <w:rsid w:val="00AE547F"/>
    <w:rsid w:val="00AE6195"/>
    <w:rsid w:val="00AF7092"/>
    <w:rsid w:val="00B207B1"/>
    <w:rsid w:val="00B57694"/>
    <w:rsid w:val="00B90AF5"/>
    <w:rsid w:val="00BA23B0"/>
    <w:rsid w:val="00BA379C"/>
    <w:rsid w:val="00BC48F7"/>
    <w:rsid w:val="00BD271B"/>
    <w:rsid w:val="00BE20AE"/>
    <w:rsid w:val="00C020BB"/>
    <w:rsid w:val="00C0758F"/>
    <w:rsid w:val="00C129D3"/>
    <w:rsid w:val="00C179B1"/>
    <w:rsid w:val="00C52B0C"/>
    <w:rsid w:val="00C558B1"/>
    <w:rsid w:val="00C56D0E"/>
    <w:rsid w:val="00C67B4A"/>
    <w:rsid w:val="00C71576"/>
    <w:rsid w:val="00C8148A"/>
    <w:rsid w:val="00C877FB"/>
    <w:rsid w:val="00CA0731"/>
    <w:rsid w:val="00CB52E7"/>
    <w:rsid w:val="00CD3B96"/>
    <w:rsid w:val="00D16B39"/>
    <w:rsid w:val="00D17C99"/>
    <w:rsid w:val="00D21514"/>
    <w:rsid w:val="00D302DC"/>
    <w:rsid w:val="00D35DE8"/>
    <w:rsid w:val="00D366EB"/>
    <w:rsid w:val="00D37D74"/>
    <w:rsid w:val="00D47A38"/>
    <w:rsid w:val="00D50DAD"/>
    <w:rsid w:val="00D51C78"/>
    <w:rsid w:val="00D61403"/>
    <w:rsid w:val="00D647DD"/>
    <w:rsid w:val="00D65E36"/>
    <w:rsid w:val="00D86B10"/>
    <w:rsid w:val="00D91AD3"/>
    <w:rsid w:val="00D92F6F"/>
    <w:rsid w:val="00D93BC3"/>
    <w:rsid w:val="00DB0D33"/>
    <w:rsid w:val="00DB7803"/>
    <w:rsid w:val="00DC0B06"/>
    <w:rsid w:val="00DD0990"/>
    <w:rsid w:val="00E26F4D"/>
    <w:rsid w:val="00E3579B"/>
    <w:rsid w:val="00E52576"/>
    <w:rsid w:val="00E72CF5"/>
    <w:rsid w:val="00E810CA"/>
    <w:rsid w:val="00E8562E"/>
    <w:rsid w:val="00E910E4"/>
    <w:rsid w:val="00E9662B"/>
    <w:rsid w:val="00E97CD7"/>
    <w:rsid w:val="00EB0FEC"/>
    <w:rsid w:val="00EB2121"/>
    <w:rsid w:val="00EB75A5"/>
    <w:rsid w:val="00EC4141"/>
    <w:rsid w:val="00EC776F"/>
    <w:rsid w:val="00EF2692"/>
    <w:rsid w:val="00EF6B72"/>
    <w:rsid w:val="00F021FA"/>
    <w:rsid w:val="00F06FE9"/>
    <w:rsid w:val="00F078F5"/>
    <w:rsid w:val="00F15103"/>
    <w:rsid w:val="00F26E3A"/>
    <w:rsid w:val="00F27F09"/>
    <w:rsid w:val="00F427C0"/>
    <w:rsid w:val="00F74B21"/>
    <w:rsid w:val="00F750EC"/>
    <w:rsid w:val="00F773E2"/>
    <w:rsid w:val="00F80260"/>
    <w:rsid w:val="00FB7C8D"/>
    <w:rsid w:val="00FC2753"/>
    <w:rsid w:val="00FC6580"/>
    <w:rsid w:val="00FD0F36"/>
    <w:rsid w:val="00FD1155"/>
    <w:rsid w:val="00FE47EF"/>
    <w:rsid w:val="00FE58A0"/>
    <w:rsid w:val="00FF2B78"/>
    <w:rsid w:val="00FF55B9"/>
    <w:rsid w:val="16CA6731"/>
    <w:rsid w:val="6B141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id-ID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No Spacing"/>
    <w:qFormat/>
    <w:uiPriority w:val="1"/>
    <w:rPr>
      <w:rFonts w:ascii="Calibri" w:hAnsi="Calibri" w:eastAsia="Calibri" w:cs="Times New Roman"/>
      <w:sz w:val="22"/>
      <w:szCs w:val="22"/>
      <w:lang w:val="id-ID" w:eastAsia="en-US" w:bidi="ar-SA"/>
    </w:rPr>
  </w:style>
  <w:style w:type="character" w:customStyle="1" w:styleId="6">
    <w:name w:val="Balloon Text Char"/>
    <w:basedOn w:val="2"/>
    <w:link w:val="4"/>
    <w:semiHidden/>
    <w:uiPriority w:val="99"/>
    <w:rPr>
      <w:rFonts w:ascii="Tahoma" w:hAnsi="Tahoma" w:eastAsia="Calibri" w:cs="Tahoma"/>
      <w:sz w:val="16"/>
      <w:szCs w:val="16"/>
      <w:lang w:val="id-I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GIF"/><Relationship Id="rId16" Type="http://schemas.openxmlformats.org/officeDocument/2006/relationships/image" Target="media/image11.png"/><Relationship Id="rId15" Type="http://schemas.openxmlformats.org/officeDocument/2006/relationships/image" Target="media/image10.GIF"/><Relationship Id="rId14" Type="http://schemas.openxmlformats.org/officeDocument/2006/relationships/image" Target="media/image9.png"/><Relationship Id="rId13" Type="http://schemas.openxmlformats.org/officeDocument/2006/relationships/image" Target="media/image8.GIF"/><Relationship Id="rId12" Type="http://schemas.openxmlformats.org/officeDocument/2006/relationships/image" Target="media/image7.GIF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619</Words>
  <Characters>3529</Characters>
  <Lines>29</Lines>
  <Paragraphs>8</Paragraphs>
  <TotalTime>1</TotalTime>
  <ScaleCrop>false</ScaleCrop>
  <LinksUpToDate>false</LinksUpToDate>
  <CharactersWithSpaces>4140</CharactersWithSpaces>
  <Application>WPS Office_11.2.0.10223_F1E327BC-269C-435d-A152-05C5408002CA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2021-04-11T13:52:00Z</dcterms:created>
  <dc:creator>User</dc:creator>
  <cp:lastModifiedBy>google1580735581</cp:lastModifiedBy>
  <dcterms:modified xsi:type="dcterms:W3CDTF">2021-09-02T01:08:56Z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1033-11.2.0.10223</vt:lpwstr>
  </property>
</Properties>
</file>