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93"/>
        <w:gridCol w:w="642"/>
        <w:gridCol w:w="296"/>
        <w:gridCol w:w="3116"/>
        <w:gridCol w:w="1700"/>
        <w:gridCol w:w="283"/>
        <w:gridCol w:w="6795"/>
      </w:tblGrid>
      <w:tr w:rsidR="00FF3A22" w:rsidRPr="00604E36" w:rsidTr="00167445">
        <w:trPr>
          <w:trHeight w:val="1087"/>
        </w:trPr>
        <w:tc>
          <w:tcPr>
            <w:tcW w:w="159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FF3A22" w:rsidRPr="00604E36" w:rsidRDefault="00FF3A22" w:rsidP="00A22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1482E95" wp14:editId="392FE505">
                  <wp:extent cx="794866" cy="791399"/>
                  <wp:effectExtent l="19050" t="0" r="5234" b="0"/>
                  <wp:docPr id="1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2" w:type="dxa"/>
            <w:gridSpan w:val="6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RENCANA PEMBELAJARAN SEMESTER (RPS)</w:t>
            </w:r>
          </w:p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STUDI </w:t>
            </w:r>
            <w:r w:rsidR="00604E36"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PENDIDIKAN ADMINISTRASI PERKANTORAN</w:t>
            </w:r>
          </w:p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FAKULTAS </w:t>
            </w:r>
            <w:r w:rsidR="00604E36"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KEGURUAN DAN ILMU PENDIDIKAN</w:t>
            </w:r>
          </w:p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SEBELAS MARET</w:t>
            </w:r>
          </w:p>
        </w:tc>
      </w:tr>
      <w:tr w:rsidR="00FF3A22" w:rsidRPr="00604E36" w:rsidTr="00167445">
        <w:trPr>
          <w:trHeight w:val="253"/>
        </w:trPr>
        <w:tc>
          <w:tcPr>
            <w:tcW w:w="1593" w:type="dxa"/>
            <w:shd w:val="clear" w:color="auto" w:fill="auto"/>
          </w:tcPr>
          <w:p w:rsidR="00FF3A22" w:rsidRPr="00604E36" w:rsidRDefault="00FF3A22" w:rsidP="00A229F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12832" w:type="dxa"/>
            <w:gridSpan w:val="6"/>
            <w:shd w:val="clear" w:color="auto" w:fill="auto"/>
            <w:vAlign w:val="center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647" w:type="dxa"/>
            <w:gridSpan w:val="4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Identitas Mata Kuliah</w:t>
            </w:r>
          </w:p>
        </w:tc>
        <w:tc>
          <w:tcPr>
            <w:tcW w:w="8778" w:type="dxa"/>
            <w:gridSpan w:val="3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sz w:val="24"/>
                <w:szCs w:val="24"/>
              </w:rPr>
              <w:t>Identitas Pengampu Mata Kuliah</w:t>
            </w: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Cs/>
                <w:sz w:val="24"/>
                <w:szCs w:val="24"/>
              </w:rPr>
              <w:t>Kode Mata Kuliah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Nama Dosen</w:t>
            </w:r>
          </w:p>
        </w:tc>
        <w:tc>
          <w:tcPr>
            <w:tcW w:w="283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95" w:type="dxa"/>
          </w:tcPr>
          <w:p w:rsidR="00FF3A22" w:rsidRPr="003354CF" w:rsidRDefault="003354CF" w:rsidP="00A229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Akbarini</w:t>
            </w:r>
            <w:proofErr w:type="spellEnd"/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Nama </w:t>
            </w:r>
            <w:r w:rsidRPr="00604E36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Mata Kuliah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6" w:type="dxa"/>
          </w:tcPr>
          <w:p w:rsidR="00FF3A22" w:rsidRPr="00604E36" w:rsidRDefault="00DE6188" w:rsidP="00846A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Komunikasi </w:t>
            </w:r>
            <w:r w:rsidR="0084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Perkantoran</w:t>
            </w:r>
          </w:p>
        </w:tc>
        <w:tc>
          <w:tcPr>
            <w:tcW w:w="1700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Cs/>
                <w:sz w:val="24"/>
                <w:szCs w:val="24"/>
              </w:rPr>
              <w:t>Kelompok Bidang</w:t>
            </w:r>
          </w:p>
        </w:tc>
        <w:tc>
          <w:tcPr>
            <w:tcW w:w="283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95" w:type="dxa"/>
          </w:tcPr>
          <w:p w:rsidR="00FF3A22" w:rsidRPr="00604E36" w:rsidRDefault="00A26AC8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Komunikasi</w:t>
            </w: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604E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Bobot</w:t>
            </w:r>
            <w:r w:rsidRPr="00604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Mata Kuliah (sks)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6" w:type="dxa"/>
          </w:tcPr>
          <w:p w:rsidR="00FF3A22" w:rsidRPr="00604E36" w:rsidRDefault="00A26AC8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04E36"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SKS</w:t>
            </w:r>
          </w:p>
        </w:tc>
        <w:tc>
          <w:tcPr>
            <w:tcW w:w="1700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5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  <w:r w:rsidRPr="00604E36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Semester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6" w:type="dxa"/>
          </w:tcPr>
          <w:p w:rsidR="00FF3A22" w:rsidRPr="00604E36" w:rsidRDefault="001F446C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5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Cs/>
                <w:sz w:val="24"/>
                <w:szCs w:val="24"/>
              </w:rPr>
              <w:t>Mata Kuliah Prasyarat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6" w:type="dxa"/>
          </w:tcPr>
          <w:p w:rsidR="00FF3A22" w:rsidRPr="00604E36" w:rsidRDefault="00DE6188" w:rsidP="00A22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5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A22" w:rsidRPr="00604E36" w:rsidTr="00FF3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425" w:type="dxa"/>
            <w:gridSpan w:val="7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A22" w:rsidRPr="00604E36" w:rsidTr="00FF3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425" w:type="dxa"/>
            <w:gridSpan w:val="7"/>
          </w:tcPr>
          <w:p w:rsidR="00FF3A22" w:rsidRPr="00604E36" w:rsidRDefault="00FF3A22" w:rsidP="00A22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 Lulusan (CPL)</w:t>
            </w: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sz w:val="24"/>
                <w:szCs w:val="24"/>
              </w:rPr>
              <w:t>Kode CPL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4" w:type="dxa"/>
            <w:gridSpan w:val="4"/>
          </w:tcPr>
          <w:p w:rsidR="00FF3A22" w:rsidRPr="00604E36" w:rsidRDefault="00FF3A22" w:rsidP="00A22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sz w:val="24"/>
                <w:szCs w:val="24"/>
              </w:rPr>
              <w:t>Unsur CPL</w:t>
            </w: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Sikap (S)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94" w:type="dxa"/>
            <w:gridSpan w:val="4"/>
          </w:tcPr>
          <w:p w:rsidR="00FF3A22" w:rsidRPr="00604E36" w:rsidRDefault="00A26AC8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26AC8">
              <w:rPr>
                <w:rFonts w:ascii="Times New Roman" w:hAnsi="Times New Roman" w:cs="Times New Roman"/>
                <w:sz w:val="24"/>
                <w:szCs w:val="24"/>
              </w:rPr>
              <w:t>6. Bekerja sama dan memiliki kepekaan sosial serta kepedulian terhadap masyarakat dan lingkungan</w:t>
            </w: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Keterampilan Umum (KU)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94" w:type="dxa"/>
            <w:gridSpan w:val="4"/>
          </w:tcPr>
          <w:p w:rsidR="00FF3A22" w:rsidRPr="00604E36" w:rsidRDefault="00A26AC8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C8">
              <w:rPr>
                <w:rFonts w:ascii="Times New Roman" w:hAnsi="Times New Roman" w:cs="Times New Roman"/>
                <w:sz w:val="24"/>
                <w:szCs w:val="24"/>
              </w:rPr>
              <w:t>KU6. Mampu memlihara dan mengembangkan jaringan kerja dengan pembimbing, kolega, sejawat baik di dalam maupun di luar lembaganya</w:t>
            </w: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Pengetahuan (P)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94" w:type="dxa"/>
            <w:gridSpan w:val="4"/>
          </w:tcPr>
          <w:p w:rsidR="00FF3A22" w:rsidRPr="00604E36" w:rsidRDefault="00A26AC8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C8">
              <w:rPr>
                <w:rFonts w:ascii="Times New Roman" w:hAnsi="Times New Roman" w:cs="Times New Roman"/>
                <w:sz w:val="24"/>
                <w:szCs w:val="24"/>
              </w:rPr>
              <w:t>P4. Menguasai teori aplikasi keilmuan yang mendukung penguasaan kompetensi pada program keahlian administrasi/ manajemen perkantoran</w:t>
            </w: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Keterampilan Khusus (KK)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94" w:type="dxa"/>
            <w:gridSpan w:val="4"/>
          </w:tcPr>
          <w:p w:rsidR="00604E36" w:rsidRPr="00604E36" w:rsidRDefault="00DE6188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88">
              <w:rPr>
                <w:rFonts w:ascii="Times New Roman" w:hAnsi="Times New Roman" w:cs="Times New Roman"/>
                <w:sz w:val="24"/>
                <w:szCs w:val="24"/>
              </w:rPr>
              <w:t>KK10. Memanfaatkan teknologi informasi dan komunikasi dalam melaksanakan keahlian administrasi/ manajemen perkantoran</w:t>
            </w: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4" w:type="dxa"/>
            <w:gridSpan w:val="4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22" w:rsidRPr="00604E36" w:rsidTr="00846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  <w:shd w:val="clear" w:color="auto" w:fill="auto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D7">
              <w:rPr>
                <w:rFonts w:ascii="Times New Roman" w:hAnsi="Times New Roman" w:cs="Times New Roman"/>
                <w:b/>
                <w:sz w:val="24"/>
                <w:szCs w:val="24"/>
              </w:rPr>
              <w:t>Bahan Kajian Keilmuan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94" w:type="dxa"/>
            <w:gridSpan w:val="4"/>
          </w:tcPr>
          <w:p w:rsidR="00167445" w:rsidRDefault="00846AD7" w:rsidP="009F0B83">
            <w:pPr>
              <w:pStyle w:val="ListParagraph"/>
              <w:numPr>
                <w:ilvl w:val="0"/>
                <w:numId w:val="1"/>
              </w:numPr>
              <w:ind w:left="30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Komunikasi antar manusia</w:t>
            </w:r>
          </w:p>
          <w:p w:rsidR="00167445" w:rsidRPr="00846AD7" w:rsidRDefault="00846AD7" w:rsidP="00A26AC8">
            <w:pPr>
              <w:pStyle w:val="ListParagraph"/>
              <w:numPr>
                <w:ilvl w:val="0"/>
                <w:numId w:val="1"/>
              </w:numPr>
              <w:ind w:left="30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Psikologi </w:t>
            </w: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4" w:type="dxa"/>
            <w:gridSpan w:val="4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sz w:val="24"/>
                <w:szCs w:val="24"/>
              </w:rPr>
              <w:t>CP Mata kuliah (CPMK)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94" w:type="dxa"/>
            <w:gridSpan w:val="4"/>
          </w:tcPr>
          <w:p w:rsidR="00FF3A22" w:rsidRPr="00A26AC8" w:rsidRDefault="00846AD7" w:rsidP="00A2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berkomunikasi dalam berbagai situasi dan khalayak dengan efektif dan efisien</w:t>
            </w:r>
          </w:p>
        </w:tc>
      </w:tr>
      <w:tr w:rsidR="00FF3A22" w:rsidRPr="00604E36" w:rsidTr="00FF3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425" w:type="dxa"/>
            <w:gridSpan w:val="7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E865B1" w:rsidRDefault="00E865B1" w:rsidP="00A229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DeskripsiMata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94" w:type="dxa"/>
            <w:gridSpan w:val="4"/>
          </w:tcPr>
          <w:p w:rsidR="00FF3A22" w:rsidRPr="00604E36" w:rsidRDefault="00167445" w:rsidP="0032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diajarkan tentang konsep dasar</w:t>
            </w:r>
            <w:r w:rsidR="00321748">
              <w:rPr>
                <w:rFonts w:ascii="Times New Roman" w:hAnsi="Times New Roman" w:cs="Times New Roman"/>
                <w:sz w:val="24"/>
                <w:szCs w:val="24"/>
              </w:rPr>
              <w:t xml:space="preserve"> dan pola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AD7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AC8">
              <w:rPr>
                <w:rFonts w:ascii="Times New Roman" w:hAnsi="Times New Roman" w:cs="Times New Roman"/>
                <w:sz w:val="24"/>
                <w:szCs w:val="24"/>
              </w:rPr>
              <w:t xml:space="preserve">regulasi Humas, </w:t>
            </w:r>
            <w:r w:rsidR="00321748">
              <w:rPr>
                <w:rFonts w:ascii="Times New Roman" w:hAnsi="Times New Roman" w:cs="Times New Roman"/>
                <w:sz w:val="24"/>
                <w:szCs w:val="24"/>
              </w:rPr>
              <w:t>konflik dan negosiasi</w:t>
            </w:r>
            <w:r w:rsidR="00A26A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1748">
              <w:rPr>
                <w:rFonts w:ascii="Times New Roman" w:hAnsi="Times New Roman" w:cs="Times New Roman"/>
                <w:sz w:val="24"/>
                <w:szCs w:val="24"/>
              </w:rPr>
              <w:t>strategi memndengarkan, membaca, menulis, dan berbicara</w:t>
            </w:r>
            <w:r w:rsidR="00A2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Pemberian materi pembelajaran dengan berbagai metode dan media yang dapat menstimulus mahasiswa untuk berpikir tingkat tinggi </w:t>
            </w:r>
            <w:r w:rsidR="007114D3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ceramah</w:t>
            </w:r>
            <w:r w:rsidR="007114D3">
              <w:rPr>
                <w:rFonts w:ascii="Times New Roman" w:hAnsi="Times New Roman" w:cs="Times New Roman"/>
                <w:sz w:val="24"/>
                <w:szCs w:val="24"/>
              </w:rPr>
              <w:t xml:space="preserve"> interaktif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diskusi,</w:t>
            </w:r>
            <w:r w:rsidR="007114D3">
              <w:rPr>
                <w:rFonts w:ascii="Times New Roman" w:hAnsi="Times New Roman" w:cs="Times New Roman"/>
                <w:sz w:val="24"/>
                <w:szCs w:val="24"/>
              </w:rPr>
              <w:t xml:space="preserve"> presentasi,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D3">
              <w:rPr>
                <w:rFonts w:ascii="Times New Roman" w:hAnsi="Times New Roman" w:cs="Times New Roman"/>
                <w:sz w:val="24"/>
                <w:szCs w:val="24"/>
              </w:rPr>
              <w:t xml:space="preserve">infografis, </w:t>
            </w:r>
            <w:r w:rsidR="00A26AC8">
              <w:rPr>
                <w:rFonts w:ascii="Times New Roman" w:hAnsi="Times New Roman" w:cs="Times New Roman"/>
                <w:sz w:val="24"/>
                <w:szCs w:val="24"/>
              </w:rPr>
              <w:t>dan studi kasus</w:t>
            </w:r>
          </w:p>
        </w:tc>
      </w:tr>
      <w:tr w:rsidR="00FF3A22" w:rsidRPr="00604E36" w:rsidTr="00FF3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425" w:type="dxa"/>
            <w:gridSpan w:val="7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22" w:rsidRPr="00604E36" w:rsidTr="001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235" w:type="dxa"/>
            <w:gridSpan w:val="2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b/>
                <w:sz w:val="24"/>
                <w:szCs w:val="24"/>
              </w:rPr>
              <w:t>Daftar Referensi</w:t>
            </w:r>
          </w:p>
        </w:tc>
        <w:tc>
          <w:tcPr>
            <w:tcW w:w="296" w:type="dxa"/>
          </w:tcPr>
          <w:p w:rsidR="00FF3A22" w:rsidRPr="00604E36" w:rsidRDefault="00FF3A22" w:rsidP="00A2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894" w:type="dxa"/>
            <w:gridSpan w:val="4"/>
          </w:tcPr>
          <w:p w:rsidR="00846AD7" w:rsidRPr="00846AD7" w:rsidRDefault="00846AD7" w:rsidP="00631306">
            <w:pPr>
              <w:pStyle w:val="ListParagraph"/>
              <w:numPr>
                <w:ilvl w:val="3"/>
                <w:numId w:val="4"/>
              </w:numPr>
              <w:tabs>
                <w:tab w:val="left" w:pos="304"/>
              </w:tabs>
              <w:ind w:left="900" w:hanging="9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46A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De Vito, Josep A, 2010, Komunikasi Antar Manusia, Jakarta: Karisma Publishing</w:t>
            </w:r>
          </w:p>
          <w:p w:rsidR="00846AD7" w:rsidRPr="005B55FA" w:rsidRDefault="00846AD7" w:rsidP="00631306">
            <w:pPr>
              <w:pStyle w:val="ListParagraph"/>
              <w:numPr>
                <w:ilvl w:val="3"/>
                <w:numId w:val="4"/>
              </w:numPr>
              <w:tabs>
                <w:tab w:val="left" w:pos="304"/>
              </w:tabs>
              <w:ind w:left="900" w:hanging="9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bookmarkStart w:id="0" w:name="_GoBack"/>
            <w:bookmarkEnd w:id="0"/>
            <w:r w:rsidRPr="00846A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Mohammad, Arni. 2002. Komunikasi Organisasi. Jakarta: Bumi Aksara</w:t>
            </w:r>
          </w:p>
          <w:p w:rsidR="005B55FA" w:rsidRPr="00003723" w:rsidRDefault="00003723" w:rsidP="00631306">
            <w:pPr>
              <w:pStyle w:val="ListParagraph"/>
              <w:numPr>
                <w:ilvl w:val="3"/>
                <w:numId w:val="4"/>
              </w:numPr>
              <w:tabs>
                <w:tab w:val="left" w:pos="304"/>
              </w:tabs>
              <w:ind w:left="900" w:hanging="9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Haryani, 2001. Komunikasi Bisnis. Yogyakarta: AMP YKPN</w:t>
            </w:r>
          </w:p>
          <w:p w:rsidR="00003723" w:rsidRPr="00846AD7" w:rsidRDefault="00003723" w:rsidP="00631306">
            <w:pPr>
              <w:pStyle w:val="ListParagraph"/>
              <w:numPr>
                <w:ilvl w:val="3"/>
                <w:numId w:val="4"/>
              </w:numPr>
              <w:tabs>
                <w:tab w:val="left" w:pos="304"/>
              </w:tabs>
              <w:ind w:left="900" w:hanging="9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Joko Purwanto. 2006. Komunikasi Bisnis. Jakarta: Erlangga</w:t>
            </w:r>
          </w:p>
          <w:p w:rsidR="007B6FAE" w:rsidRPr="00A26AC8" w:rsidRDefault="007B6FAE" w:rsidP="00DE6188">
            <w:pPr>
              <w:pStyle w:val="ListParagraph"/>
              <w:ind w:left="3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A22" w:rsidRDefault="00FF3A22" w:rsidP="00A229F4">
      <w:pPr>
        <w:spacing w:after="0" w:line="240" w:lineRule="auto"/>
        <w:jc w:val="both"/>
        <w:rPr>
          <w:sz w:val="18"/>
        </w:rPr>
      </w:pPr>
    </w:p>
    <w:p w:rsidR="007B6FAE" w:rsidRDefault="007B6FAE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B96B8F" w:rsidRDefault="00B96B8F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DE6188" w:rsidRDefault="00DE6188" w:rsidP="00A229F4">
      <w:pPr>
        <w:spacing w:after="0" w:line="240" w:lineRule="auto"/>
        <w:jc w:val="both"/>
        <w:rPr>
          <w:sz w:val="18"/>
        </w:rPr>
      </w:pPr>
    </w:p>
    <w:p w:rsidR="00DE6188" w:rsidRDefault="00DE6188" w:rsidP="00A229F4">
      <w:pPr>
        <w:spacing w:after="0" w:line="240" w:lineRule="auto"/>
        <w:jc w:val="both"/>
        <w:rPr>
          <w:sz w:val="18"/>
        </w:rPr>
      </w:pPr>
    </w:p>
    <w:p w:rsidR="00DE6188" w:rsidRDefault="00DE6188" w:rsidP="00A229F4">
      <w:pPr>
        <w:spacing w:after="0" w:line="240" w:lineRule="auto"/>
        <w:jc w:val="both"/>
        <w:rPr>
          <w:sz w:val="18"/>
        </w:rPr>
      </w:pPr>
    </w:p>
    <w:p w:rsidR="00DE6188" w:rsidRDefault="00DE6188" w:rsidP="00A229F4">
      <w:pPr>
        <w:spacing w:after="0" w:line="240" w:lineRule="auto"/>
        <w:jc w:val="both"/>
        <w:rPr>
          <w:sz w:val="18"/>
        </w:rPr>
      </w:pPr>
    </w:p>
    <w:p w:rsidR="00DE6188" w:rsidRDefault="00DE6188" w:rsidP="00A229F4">
      <w:pPr>
        <w:spacing w:after="0" w:line="240" w:lineRule="auto"/>
        <w:jc w:val="both"/>
        <w:rPr>
          <w:sz w:val="18"/>
        </w:rPr>
      </w:pPr>
    </w:p>
    <w:tbl>
      <w:tblPr>
        <w:tblpPr w:leftFromText="180" w:rightFromText="180" w:vertAnchor="text" w:horzAnchor="margin" w:tblpX="-459" w:tblpY="-300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2835"/>
        <w:gridCol w:w="1418"/>
        <w:gridCol w:w="1984"/>
        <w:gridCol w:w="1555"/>
        <w:gridCol w:w="1054"/>
        <w:gridCol w:w="2111"/>
        <w:gridCol w:w="1453"/>
      </w:tblGrid>
      <w:tr w:rsidR="00E865B1" w:rsidRPr="0068453F" w:rsidTr="00E865B1">
        <w:trPr>
          <w:trHeight w:val="260"/>
          <w:tblHeader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684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Tahap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 akhir</w:t>
            </w:r>
          </w:p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(KOMPETENSI DASAR, SILABUS)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E865B1" w:rsidRPr="0068453F" w:rsidRDefault="00E865B1" w:rsidP="00E865B1">
            <w:pPr>
              <w:pStyle w:val="Heading1"/>
              <w:jc w:val="center"/>
              <w:rPr>
                <w:b/>
                <w:szCs w:val="24"/>
                <w:lang w:val="sv-SE"/>
              </w:rPr>
            </w:pPr>
            <w:r w:rsidRPr="0068453F">
              <w:rPr>
                <w:b/>
                <w:szCs w:val="24"/>
                <w:lang w:val="sv-SE"/>
              </w:rPr>
              <w:t>Materi Pokok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Referensi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Metode Pembelajaran</w:t>
            </w:r>
          </w:p>
        </w:tc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Pengalaman Belajar</w:t>
            </w:r>
          </w:p>
        </w:tc>
        <w:tc>
          <w:tcPr>
            <w:tcW w:w="1054" w:type="dxa"/>
            <w:vMerge w:val="restart"/>
            <w:shd w:val="clear" w:color="auto" w:fill="D9D9D9" w:themeFill="background1" w:themeFillShade="D9"/>
          </w:tcPr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845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Waktu</w:t>
            </w:r>
          </w:p>
        </w:tc>
        <w:tc>
          <w:tcPr>
            <w:tcW w:w="3564" w:type="dxa"/>
            <w:gridSpan w:val="2"/>
            <w:shd w:val="clear" w:color="auto" w:fill="D9D9D9" w:themeFill="background1" w:themeFillShade="D9"/>
          </w:tcPr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68453F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</w:t>
            </w:r>
            <w:r w:rsidRPr="0068453F">
              <w:rPr>
                <w:rFonts w:ascii="Times New Roman" w:hAnsi="Times New Roman" w:cs="Times New Roman"/>
                <w:b/>
                <w:sz w:val="24"/>
                <w:szCs w:val="24"/>
              </w:rPr>
              <w:t>nilaian*</w:t>
            </w:r>
          </w:p>
        </w:tc>
      </w:tr>
      <w:tr w:rsidR="00E865B1" w:rsidRPr="0068453F" w:rsidTr="00E865B1">
        <w:trPr>
          <w:trHeight w:val="260"/>
          <w:tblHeader/>
        </w:trPr>
        <w:tc>
          <w:tcPr>
            <w:tcW w:w="959" w:type="dxa"/>
            <w:vMerge/>
          </w:tcPr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2126" w:type="dxa"/>
            <w:vMerge/>
          </w:tcPr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65B1" w:rsidRPr="0068453F" w:rsidRDefault="00E865B1" w:rsidP="00E865B1">
            <w:pPr>
              <w:pStyle w:val="Heading1"/>
              <w:jc w:val="center"/>
              <w:rPr>
                <w:b/>
                <w:szCs w:val="24"/>
                <w:lang w:val="sv-SE"/>
              </w:rPr>
            </w:pPr>
          </w:p>
        </w:tc>
        <w:tc>
          <w:tcPr>
            <w:tcW w:w="1418" w:type="dxa"/>
            <w:vMerge/>
          </w:tcPr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  <w:vMerge/>
          </w:tcPr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</w:tcPr>
          <w:p w:rsidR="00E865B1" w:rsidRPr="0068453F" w:rsidRDefault="00E865B1" w:rsidP="00E865B1">
            <w:pPr>
              <w:pStyle w:val="Heading1"/>
              <w:jc w:val="center"/>
              <w:rPr>
                <w:b/>
                <w:szCs w:val="24"/>
                <w:lang w:val="sv-SE"/>
              </w:rPr>
            </w:pPr>
          </w:p>
        </w:tc>
        <w:tc>
          <w:tcPr>
            <w:tcW w:w="1054" w:type="dxa"/>
            <w:vMerge/>
            <w:shd w:val="clear" w:color="auto" w:fill="D9D9D9" w:themeFill="background1" w:themeFillShade="D9"/>
          </w:tcPr>
          <w:p w:rsidR="00E865B1" w:rsidRPr="0068453F" w:rsidRDefault="00E865B1" w:rsidP="00E865B1">
            <w:pPr>
              <w:pStyle w:val="Heading1"/>
              <w:jc w:val="center"/>
              <w:rPr>
                <w:b/>
                <w:szCs w:val="24"/>
                <w:lang w:val="sv-SE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865B1" w:rsidRPr="0068453F" w:rsidRDefault="00E865B1" w:rsidP="00E865B1">
            <w:pPr>
              <w:pStyle w:val="Heading1"/>
              <w:jc w:val="center"/>
              <w:rPr>
                <w:b/>
                <w:szCs w:val="24"/>
                <w:lang w:val="id-ID"/>
              </w:rPr>
            </w:pPr>
            <w:r w:rsidRPr="0068453F">
              <w:rPr>
                <w:b/>
                <w:szCs w:val="24"/>
                <w:lang w:val="sv-SE"/>
              </w:rPr>
              <w:t>Indikator</w:t>
            </w:r>
            <w:r w:rsidRPr="0068453F">
              <w:rPr>
                <w:b/>
                <w:szCs w:val="24"/>
                <w:lang w:val="id-ID"/>
              </w:rPr>
              <w:t>/</w:t>
            </w:r>
          </w:p>
          <w:p w:rsidR="00E865B1" w:rsidRPr="0068453F" w:rsidRDefault="00E865B1" w:rsidP="00E865B1">
            <w:pPr>
              <w:pStyle w:val="Heading1"/>
              <w:jc w:val="center"/>
              <w:rPr>
                <w:b/>
                <w:szCs w:val="24"/>
                <w:lang w:val="id-ID"/>
              </w:rPr>
            </w:pPr>
            <w:r w:rsidRPr="0068453F">
              <w:rPr>
                <w:b/>
                <w:szCs w:val="24"/>
                <w:lang w:val="id-ID"/>
              </w:rPr>
              <w:t>kode CPL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Teknik penilaian</w:t>
            </w:r>
          </w:p>
          <w:p w:rsidR="00E865B1" w:rsidRPr="0068453F" w:rsidRDefault="00E865B1" w:rsidP="00E8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/bobot</w:t>
            </w:r>
          </w:p>
        </w:tc>
      </w:tr>
      <w:tr w:rsidR="00E865B1" w:rsidRPr="0068453F" w:rsidTr="00E865B1">
        <w:trPr>
          <w:trHeight w:val="4830"/>
          <w:tblHeader/>
        </w:trPr>
        <w:tc>
          <w:tcPr>
            <w:tcW w:w="959" w:type="dxa"/>
            <w:shd w:val="clear" w:color="auto" w:fill="auto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3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auto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Mahasiswa mampu m</w:t>
            </w:r>
            <w:r w:rsidRPr="00DE6188">
              <w:rPr>
                <w:rFonts w:ascii="Times New Roman" w:hAnsi="Times New Roman" w:cs="Times New Roman"/>
              </w:rPr>
              <w:t xml:space="preserve">enjelaskan  konsep dasar komunikasi </w:t>
            </w:r>
          </w:p>
        </w:tc>
        <w:tc>
          <w:tcPr>
            <w:tcW w:w="2835" w:type="dxa"/>
            <w:shd w:val="clear" w:color="auto" w:fill="auto"/>
          </w:tcPr>
          <w:p w:rsidR="00E865B1" w:rsidRPr="00644C96" w:rsidRDefault="00E865B1" w:rsidP="00E865B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  <w:lang w:eastAsia="id-ID"/>
              </w:rPr>
            </w:pPr>
            <w:r w:rsidRPr="00644C96">
              <w:rPr>
                <w:rFonts w:ascii="Times New Roman" w:hAnsi="Times New Roman" w:cs="Times New Roman"/>
              </w:rPr>
              <w:t>Pengertian Komunikasi</w:t>
            </w:r>
          </w:p>
          <w:p w:rsidR="00E865B1" w:rsidRPr="00644C96" w:rsidRDefault="00E865B1" w:rsidP="00E865B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</w:rPr>
              <w:t>Unsur-Unsur Komunikasi</w:t>
            </w:r>
            <w:r w:rsidRPr="00644C96">
              <w:rPr>
                <w:rFonts w:ascii="Times New Roman" w:hAnsi="Times New Roman" w:cs="Times New Roman"/>
              </w:rPr>
              <w:t xml:space="preserve"> </w:t>
            </w:r>
          </w:p>
          <w:p w:rsidR="00E865B1" w:rsidRPr="00644C96" w:rsidRDefault="00E865B1" w:rsidP="00E865B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</w:rPr>
              <w:t>Proses Komunikasi</w:t>
            </w:r>
          </w:p>
          <w:p w:rsidR="00E865B1" w:rsidRPr="00644C96" w:rsidRDefault="00E865B1" w:rsidP="00E865B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</w:rPr>
              <w:t>Prinsip Komunikasi</w:t>
            </w:r>
            <w:r w:rsidRPr="00644C96">
              <w:rPr>
                <w:rFonts w:ascii="Times New Roman" w:hAnsi="Times New Roman" w:cs="Times New Roman"/>
              </w:rPr>
              <w:t xml:space="preserve"> 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</w:rPr>
              <w:t>Bentuk Komunikasi</w:t>
            </w:r>
          </w:p>
          <w:p w:rsidR="00E865B1" w:rsidRPr="00644C96" w:rsidRDefault="00E865B1" w:rsidP="00E865B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  <w:lang w:eastAsia="id-ID"/>
              </w:rPr>
            </w:pPr>
            <w:r>
              <w:rPr>
                <w:rFonts w:ascii="Times New Roman" w:hAnsi="Times New Roman" w:cs="Times New Roman"/>
              </w:rPr>
              <w:t>Komunikasi Efektif</w:t>
            </w:r>
            <w:r w:rsidRPr="00644C96">
              <w:rPr>
                <w:rFonts w:ascii="Times New Roman" w:hAnsi="Times New Roman" w:cs="Times New Roman"/>
              </w:rPr>
              <w:t xml:space="preserve"> </w:t>
            </w:r>
          </w:p>
          <w:p w:rsidR="00E865B1" w:rsidRPr="00644C96" w:rsidRDefault="00E865B1" w:rsidP="00E865B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83" w:hanging="283"/>
              <w:rPr>
                <w:lang w:eastAsia="id-ID"/>
              </w:rPr>
            </w:pPr>
            <w:r w:rsidRPr="00644C96">
              <w:rPr>
                <w:rFonts w:ascii="Times New Roman" w:hAnsi="Times New Roman" w:cs="Times New Roman"/>
              </w:rPr>
              <w:t>Hambatan-hambatan komunikasi</w:t>
            </w:r>
          </w:p>
        </w:tc>
        <w:tc>
          <w:tcPr>
            <w:tcW w:w="1418" w:type="dxa"/>
            <w:shd w:val="clear" w:color="auto" w:fill="auto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 1,2</w:t>
            </w:r>
          </w:p>
        </w:tc>
        <w:tc>
          <w:tcPr>
            <w:tcW w:w="1984" w:type="dxa"/>
            <w:shd w:val="clear" w:color="auto" w:fill="auto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Ceramah interaktif</w:t>
            </w:r>
          </w:p>
          <w:p w:rsidR="00E865B1" w:rsidRPr="001638DB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8453F">
              <w:rPr>
                <w:rFonts w:ascii="Times New Roman" w:hAnsi="Times New Roman" w:cs="Times New Roman"/>
                <w:bCs/>
              </w:rPr>
              <w:t>Diskusi</w:t>
            </w:r>
            <w:r w:rsidR="00B77BDA">
              <w:rPr>
                <w:rFonts w:ascii="Times New Roman" w:hAnsi="Times New Roman" w:cs="Times New Roman"/>
                <w:bCs/>
                <w:lang w:val="en-US"/>
              </w:rPr>
              <w:t xml:space="preserve"> Two stay two stray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Presentasi</w:t>
            </w:r>
          </w:p>
        </w:tc>
        <w:tc>
          <w:tcPr>
            <w:tcW w:w="1555" w:type="dxa"/>
          </w:tcPr>
          <w:p w:rsidR="00E865B1" w:rsidRDefault="001638DB" w:rsidP="001638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menganalisis</w:t>
            </w:r>
            <w:proofErr w:type="spellEnd"/>
            <w:r w:rsidRPr="00DE6188">
              <w:rPr>
                <w:rFonts w:ascii="Times New Roman" w:hAnsi="Times New Roman" w:cs="Times New Roman"/>
              </w:rPr>
              <w:t xml:space="preserve">  konsep dasar komunikasi</w:t>
            </w:r>
          </w:p>
        </w:tc>
        <w:tc>
          <w:tcPr>
            <w:tcW w:w="1054" w:type="dxa"/>
            <w:shd w:val="clear" w:color="auto" w:fill="auto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68453F">
              <w:rPr>
                <w:rFonts w:ascii="Times New Roman" w:hAnsi="Times New Roman" w:cs="Times New Roman"/>
                <w:bCs/>
              </w:rPr>
              <w:t xml:space="preserve"> x 150”</w:t>
            </w:r>
          </w:p>
          <w:p w:rsidR="00E865B1" w:rsidRPr="0068453F" w:rsidRDefault="00E865B1" w:rsidP="00E865B1">
            <w:pPr>
              <w:pStyle w:val="Heading1"/>
              <w:rPr>
                <w:b/>
                <w:szCs w:val="24"/>
                <w:lang w:val="id-ID"/>
              </w:rPr>
            </w:pPr>
          </w:p>
        </w:tc>
        <w:tc>
          <w:tcPr>
            <w:tcW w:w="2111" w:type="dxa"/>
            <w:shd w:val="clear" w:color="auto" w:fill="auto"/>
          </w:tcPr>
          <w:p w:rsidR="00E865B1" w:rsidRPr="00644C96" w:rsidRDefault="00E865B1" w:rsidP="00E865B1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Menjelaskan pengertian komunikasi</w:t>
            </w:r>
          </w:p>
          <w:p w:rsidR="00E865B1" w:rsidRPr="00644C96" w:rsidRDefault="00E865B1" w:rsidP="00E865B1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Menyebutkan unsur-unsur komunikasi</w:t>
            </w:r>
          </w:p>
          <w:p w:rsidR="00E865B1" w:rsidRPr="00644C96" w:rsidRDefault="00E865B1" w:rsidP="00E865B1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Menguraikan proses komunisasi</w:t>
            </w:r>
          </w:p>
          <w:p w:rsidR="00E865B1" w:rsidRPr="00644C96" w:rsidRDefault="00E865B1" w:rsidP="00E865B1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Menunjukkan prinsip komunikasi</w:t>
            </w:r>
          </w:p>
          <w:p w:rsidR="00E865B1" w:rsidRPr="00644C96" w:rsidRDefault="00E865B1" w:rsidP="00E865B1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Mengklasifikasikan bentuk komunikasi</w:t>
            </w:r>
          </w:p>
          <w:p w:rsidR="00E865B1" w:rsidRPr="00631306" w:rsidRDefault="00E865B1" w:rsidP="00E865B1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Menjelaskan hambatan komunikasi</w:t>
            </w:r>
          </w:p>
          <w:p w:rsidR="00E865B1" w:rsidRPr="00631306" w:rsidRDefault="00E865B1" w:rsidP="00E865B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S6, KU6, P4, KK10</w:t>
            </w:r>
          </w:p>
        </w:tc>
        <w:tc>
          <w:tcPr>
            <w:tcW w:w="1453" w:type="dxa"/>
            <w:shd w:val="clear" w:color="auto" w:fill="auto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Pengamatan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Keaktifan dan kekritisan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53F">
              <w:rPr>
                <w:rFonts w:ascii="Times New Roman" w:hAnsi="Times New Roman" w:cs="Times New Roman"/>
                <w:bCs/>
              </w:rPr>
              <w:t>20%</w:t>
            </w:r>
          </w:p>
        </w:tc>
      </w:tr>
      <w:tr w:rsidR="00E865B1" w:rsidRPr="0068453F" w:rsidTr="00E865B1">
        <w:trPr>
          <w:trHeight w:val="2508"/>
          <w:tblHeader/>
        </w:trPr>
        <w:tc>
          <w:tcPr>
            <w:tcW w:w="959" w:type="dxa"/>
            <w:shd w:val="clear" w:color="auto" w:fill="auto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lastRenderedPageBreak/>
              <w:t>II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865B1" w:rsidRPr="0068453F" w:rsidRDefault="00E865B1" w:rsidP="00E8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proofErr w:type="spellStart"/>
            <w:r>
              <w:rPr>
                <w:rFonts w:ascii="Times New Roman" w:eastAsia="MS Mincho" w:hAnsi="Times New Roman" w:cs="Times New Roman"/>
                <w:lang w:val="en-US" w:eastAsia="ja-JP"/>
              </w:rPr>
              <w:t>menjelaskan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pola komunikasi</w:t>
            </w:r>
          </w:p>
        </w:tc>
        <w:tc>
          <w:tcPr>
            <w:tcW w:w="2835" w:type="dxa"/>
            <w:shd w:val="clear" w:color="auto" w:fill="auto"/>
          </w:tcPr>
          <w:p w:rsidR="00E865B1" w:rsidRDefault="00E865B1" w:rsidP="00E865B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Komunikasi dalam organisaisi</w:t>
            </w:r>
            <w:r w:rsidRPr="00CA4F16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Komunikasi formal dan informal</w:t>
            </w:r>
            <w:r w:rsidRPr="00CA4F1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865B1" w:rsidRPr="0068453F" w:rsidRDefault="00E865B1" w:rsidP="00E865B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Komunikasi pribadi dan kelompok</w:t>
            </w:r>
          </w:p>
          <w:p w:rsidR="00E865B1" w:rsidRPr="0068453F" w:rsidRDefault="00E865B1" w:rsidP="00E865B1">
            <w:pPr>
              <w:pStyle w:val="ListParagraph"/>
              <w:tabs>
                <w:tab w:val="left" w:pos="175"/>
                <w:tab w:val="left" w:pos="317"/>
              </w:tabs>
              <w:spacing w:after="0" w:line="240" w:lineRule="auto"/>
              <w:ind w:left="3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Ref 3,4</w:t>
            </w:r>
          </w:p>
        </w:tc>
        <w:tc>
          <w:tcPr>
            <w:tcW w:w="1984" w:type="dxa"/>
            <w:shd w:val="clear" w:color="auto" w:fill="auto"/>
          </w:tcPr>
          <w:p w:rsidR="00E865B1" w:rsidRPr="001638DB" w:rsidRDefault="00E865B1" w:rsidP="001638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38DB">
              <w:rPr>
                <w:rFonts w:ascii="Times New Roman" w:hAnsi="Times New Roman" w:cs="Times New Roman"/>
                <w:bCs/>
              </w:rPr>
              <w:t>Ceramah interaktif</w:t>
            </w:r>
          </w:p>
          <w:p w:rsidR="00E865B1" w:rsidRPr="00B77BDA" w:rsidRDefault="00E865B1" w:rsidP="001638D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1638DB">
              <w:rPr>
                <w:rFonts w:ascii="Times New Roman" w:hAnsi="Times New Roman" w:cs="Times New Roman"/>
                <w:bCs/>
              </w:rPr>
              <w:t>Diskusi</w:t>
            </w:r>
            <w:r w:rsidR="00B77BD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B77BDA">
              <w:rPr>
                <w:rFonts w:ascii="Times New Roman" w:hAnsi="Times New Roman" w:cs="Times New Roman"/>
                <w:bCs/>
                <w:lang w:val="en-US"/>
              </w:rPr>
              <w:t>karya</w:t>
            </w:r>
            <w:proofErr w:type="spellEnd"/>
            <w:r w:rsidR="00B77BD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B77BDA">
              <w:rPr>
                <w:rFonts w:ascii="Times New Roman" w:hAnsi="Times New Roman" w:cs="Times New Roman"/>
                <w:bCs/>
                <w:lang w:val="en-US"/>
              </w:rPr>
              <w:t>wisata</w:t>
            </w:r>
            <w:proofErr w:type="spellEnd"/>
          </w:p>
          <w:p w:rsidR="00E865B1" w:rsidRPr="001638DB" w:rsidRDefault="00E865B1" w:rsidP="001638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638DB">
              <w:rPr>
                <w:rFonts w:ascii="Times New Roman" w:hAnsi="Times New Roman" w:cs="Times New Roman"/>
                <w:bCs/>
              </w:rPr>
              <w:t>Presentasi</w:t>
            </w:r>
          </w:p>
        </w:tc>
        <w:tc>
          <w:tcPr>
            <w:tcW w:w="1555" w:type="dxa"/>
          </w:tcPr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menganalisis pola komunikasi</w:t>
            </w:r>
          </w:p>
        </w:tc>
        <w:tc>
          <w:tcPr>
            <w:tcW w:w="1054" w:type="dxa"/>
            <w:shd w:val="clear" w:color="auto" w:fill="auto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68453F">
              <w:rPr>
                <w:rFonts w:ascii="Times New Roman" w:hAnsi="Times New Roman" w:cs="Times New Roman"/>
                <w:bCs/>
              </w:rPr>
              <w:t xml:space="preserve"> x 150”</w:t>
            </w:r>
          </w:p>
          <w:p w:rsidR="00E865B1" w:rsidRPr="0068453F" w:rsidRDefault="00E865B1" w:rsidP="00E865B1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150”</w:t>
            </w:r>
          </w:p>
        </w:tc>
        <w:tc>
          <w:tcPr>
            <w:tcW w:w="2111" w:type="dxa"/>
            <w:shd w:val="clear" w:color="auto" w:fill="auto"/>
          </w:tcPr>
          <w:p w:rsidR="00E865B1" w:rsidRDefault="00E865B1" w:rsidP="00E865B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284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Menguraikan komunikasi dalam organisasi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284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Membedakan komunikasi formal dan informal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284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Membedakan komunikasi pribadi dan kelompok</w:t>
            </w:r>
          </w:p>
          <w:p w:rsidR="00E865B1" w:rsidRPr="00CA4F16" w:rsidRDefault="00E865B1" w:rsidP="00E865B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S6, KU6, P4, KK10</w:t>
            </w:r>
          </w:p>
        </w:tc>
        <w:tc>
          <w:tcPr>
            <w:tcW w:w="1453" w:type="dxa"/>
            <w:shd w:val="clear" w:color="auto" w:fill="auto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Pengamatan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Keaktifan dan kekritisan</w:t>
            </w:r>
          </w:p>
          <w:p w:rsidR="00E865B1" w:rsidRPr="0068453F" w:rsidRDefault="00E865B1" w:rsidP="00E865B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Komunikasi dan kerjasama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68453F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E865B1" w:rsidRPr="0068453F" w:rsidTr="00E865B1">
        <w:trPr>
          <w:trHeight w:val="2384"/>
          <w:tblHeader/>
        </w:trPr>
        <w:tc>
          <w:tcPr>
            <w:tcW w:w="959" w:type="dxa"/>
          </w:tcPr>
          <w:p w:rsidR="00E865B1" w:rsidRPr="00B21219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1219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2126" w:type="dxa"/>
          </w:tcPr>
          <w:p w:rsidR="00E865B1" w:rsidRPr="0068453F" w:rsidRDefault="00E865B1" w:rsidP="00E8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m</w:t>
            </w:r>
            <w:r w:rsidRPr="00A728D7">
              <w:rPr>
                <w:rFonts w:ascii="Times New Roman" w:eastAsia="MS Mincho" w:hAnsi="Times New Roman" w:cs="Times New Roman"/>
                <w:lang w:eastAsia="ja-JP"/>
              </w:rPr>
              <w:t>e</w:t>
            </w:r>
            <w:proofErr w:type="spellStart"/>
            <w:r>
              <w:rPr>
                <w:rFonts w:ascii="Times New Roman" w:eastAsia="MS Mincho" w:hAnsi="Times New Roman" w:cs="Times New Roman"/>
                <w:lang w:val="en-US" w:eastAsia="ja-JP"/>
              </w:rPr>
              <w:t>njelaskan</w:t>
            </w:r>
            <w:proofErr w:type="spellEnd"/>
            <w:r w:rsidRPr="00A728D7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n</w:t>
            </w:r>
            <w:r w:rsidRPr="00A728D7">
              <w:rPr>
                <w:rFonts w:ascii="Times New Roman" w:eastAsia="MS Mincho" w:hAnsi="Times New Roman" w:cs="Times New Roman"/>
                <w:lang w:eastAsia="ja-JP"/>
              </w:rPr>
              <w:t xml:space="preserve">egosiasi dan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k</w:t>
            </w:r>
            <w:r w:rsidRPr="00A728D7">
              <w:rPr>
                <w:rFonts w:ascii="Times New Roman" w:eastAsia="MS Mincho" w:hAnsi="Times New Roman" w:cs="Times New Roman"/>
                <w:lang w:eastAsia="ja-JP"/>
              </w:rPr>
              <w:t>onflik</w:t>
            </w:r>
          </w:p>
        </w:tc>
        <w:tc>
          <w:tcPr>
            <w:tcW w:w="2835" w:type="dxa"/>
          </w:tcPr>
          <w:p w:rsidR="00E865B1" w:rsidRDefault="00E865B1" w:rsidP="00E865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 w:rsidRPr="00A728D7">
              <w:rPr>
                <w:rFonts w:ascii="Times New Roman" w:hAnsi="Times New Roman" w:cs="Times New Roman"/>
                <w:bCs/>
              </w:rPr>
              <w:t>Pengertian negosiasi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 w:rsidRPr="00A728D7">
              <w:rPr>
                <w:rFonts w:ascii="Times New Roman" w:hAnsi="Times New Roman" w:cs="Times New Roman"/>
                <w:bCs/>
              </w:rPr>
              <w:t>Gaya dan Tipe Negosiasi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 w:rsidRPr="00A728D7">
              <w:rPr>
                <w:rFonts w:ascii="Times New Roman" w:hAnsi="Times New Roman" w:cs="Times New Roman"/>
                <w:bCs/>
              </w:rPr>
              <w:t xml:space="preserve">Pengertian konflik, 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 w:rsidRPr="00A728D7">
              <w:rPr>
                <w:rFonts w:ascii="Times New Roman" w:hAnsi="Times New Roman" w:cs="Times New Roman"/>
                <w:bCs/>
              </w:rPr>
              <w:t>Sumber &amp; dampak konflik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 w:rsidRPr="00A728D7">
              <w:rPr>
                <w:rFonts w:ascii="Times New Roman" w:hAnsi="Times New Roman" w:cs="Times New Roman"/>
                <w:bCs/>
              </w:rPr>
              <w:t xml:space="preserve">Gaya konflik, 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 w:rsidRPr="00A728D7">
              <w:rPr>
                <w:rFonts w:ascii="Times New Roman" w:hAnsi="Times New Roman" w:cs="Times New Roman"/>
                <w:bCs/>
              </w:rPr>
              <w:t>Resolusi Konflik</w:t>
            </w:r>
          </w:p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865B1" w:rsidRPr="00A728D7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Ref 4, 7</w:t>
            </w:r>
          </w:p>
        </w:tc>
        <w:tc>
          <w:tcPr>
            <w:tcW w:w="1984" w:type="dxa"/>
          </w:tcPr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Ceramah interaktif</w:t>
            </w:r>
          </w:p>
          <w:p w:rsidR="00E865B1" w:rsidRPr="00B77BDA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Diskusi</w:t>
            </w:r>
          </w:p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Studi Kasus</w:t>
            </w:r>
          </w:p>
          <w:p w:rsidR="00E865B1" w:rsidRPr="000A459C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0A459C">
              <w:rPr>
                <w:rFonts w:ascii="Times New Roman" w:hAnsi="Times New Roman" w:cs="Times New Roman"/>
                <w:bCs/>
                <w:i/>
              </w:rPr>
              <w:t>Project Based Learning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</w:tcPr>
          <w:p w:rsidR="00E865B1" w:rsidRDefault="00E865B1" w:rsidP="00E865B1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m</w:t>
            </w:r>
            <w:r w:rsidRPr="00A728D7">
              <w:rPr>
                <w:rFonts w:ascii="Times New Roman" w:eastAsia="MS Mincho" w:hAnsi="Times New Roman" w:cs="Times New Roman"/>
                <w:lang w:eastAsia="ja-JP"/>
              </w:rPr>
              <w:t xml:space="preserve">engelola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n</w:t>
            </w:r>
            <w:r w:rsidRPr="00A728D7">
              <w:rPr>
                <w:rFonts w:ascii="Times New Roman" w:eastAsia="MS Mincho" w:hAnsi="Times New Roman" w:cs="Times New Roman"/>
                <w:lang w:eastAsia="ja-JP"/>
              </w:rPr>
              <w:t xml:space="preserve">egosiasi dan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k</w:t>
            </w:r>
            <w:r w:rsidRPr="00A728D7">
              <w:rPr>
                <w:rFonts w:ascii="Times New Roman" w:eastAsia="MS Mincho" w:hAnsi="Times New Roman" w:cs="Times New Roman"/>
                <w:lang w:eastAsia="ja-JP"/>
              </w:rPr>
              <w:t>onflik</w:t>
            </w:r>
          </w:p>
        </w:tc>
        <w:tc>
          <w:tcPr>
            <w:tcW w:w="1054" w:type="dxa"/>
          </w:tcPr>
          <w:p w:rsidR="00E865B1" w:rsidRPr="0068453F" w:rsidRDefault="00E865B1" w:rsidP="00E865B1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8453F">
              <w:rPr>
                <w:rFonts w:ascii="Times New Roman" w:hAnsi="Times New Roman" w:cs="Times New Roman"/>
                <w:bCs/>
              </w:rPr>
              <w:t xml:space="preserve"> x 150”</w:t>
            </w:r>
          </w:p>
        </w:tc>
        <w:tc>
          <w:tcPr>
            <w:tcW w:w="2111" w:type="dxa"/>
          </w:tcPr>
          <w:p w:rsidR="00E865B1" w:rsidRDefault="00E865B1" w:rsidP="00E865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Menjelaskan negosiasi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Membedakan gaya dan tipe negosiasi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Menjelaskan konflik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Mengidentifikasi sumber dan dampak konflik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Membedakan gaya negosiasi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Menemukan resolusi konflik</w:t>
            </w:r>
          </w:p>
          <w:p w:rsidR="00E865B1" w:rsidRPr="00631306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S6, KU6, P4, KK10</w:t>
            </w:r>
          </w:p>
        </w:tc>
        <w:tc>
          <w:tcPr>
            <w:tcW w:w="1453" w:type="dxa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Pengamatan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Keaktifan dan kekritisan</w:t>
            </w:r>
          </w:p>
          <w:p w:rsidR="00E865B1" w:rsidRDefault="00E865B1" w:rsidP="00E865B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Komunikasi dan kerjasama</w:t>
            </w:r>
          </w:p>
          <w:p w:rsidR="00E865B1" w:rsidRPr="0068453F" w:rsidRDefault="00E865B1" w:rsidP="00E865B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Hasil penugasan</w:t>
            </w:r>
          </w:p>
          <w:p w:rsidR="00E865B1" w:rsidRPr="0068453F" w:rsidRDefault="00E865B1" w:rsidP="00E865B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68453F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E865B1" w:rsidRPr="0068453F" w:rsidTr="00E865B1">
        <w:trPr>
          <w:trHeight w:val="1544"/>
          <w:tblHeader/>
        </w:trPr>
        <w:tc>
          <w:tcPr>
            <w:tcW w:w="959" w:type="dxa"/>
          </w:tcPr>
          <w:p w:rsidR="00E865B1" w:rsidRPr="00B21219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IV</w:t>
            </w:r>
          </w:p>
        </w:tc>
        <w:tc>
          <w:tcPr>
            <w:tcW w:w="2126" w:type="dxa"/>
          </w:tcPr>
          <w:p w:rsidR="00E865B1" w:rsidRPr="00A728D7" w:rsidRDefault="00E865B1" w:rsidP="00E8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menerapkan strategi membaca </w:t>
            </w:r>
          </w:p>
        </w:tc>
        <w:tc>
          <w:tcPr>
            <w:tcW w:w="2835" w:type="dxa"/>
          </w:tcPr>
          <w:p w:rsidR="00E865B1" w:rsidRDefault="00E865B1" w:rsidP="00E865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Pengertian membaca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Proses membaca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Tipe  menbaca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Membaca yang efektif</w:t>
            </w:r>
          </w:p>
          <w:p w:rsidR="00E865B1" w:rsidRPr="00A728D7" w:rsidRDefault="00E865B1" w:rsidP="00E865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Pentingnya membaca </w:t>
            </w:r>
          </w:p>
        </w:tc>
        <w:tc>
          <w:tcPr>
            <w:tcW w:w="1418" w:type="dxa"/>
          </w:tcPr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Jurnal</w:t>
            </w:r>
          </w:p>
        </w:tc>
        <w:tc>
          <w:tcPr>
            <w:tcW w:w="1984" w:type="dxa"/>
          </w:tcPr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Ceramah interaktif</w:t>
            </w:r>
          </w:p>
          <w:p w:rsidR="00E865B1" w:rsidRPr="00B77BDA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Diskusi</w:t>
            </w:r>
            <w:r w:rsidR="00B77BDA">
              <w:rPr>
                <w:rFonts w:ascii="Times New Roman" w:hAnsi="Times New Roman" w:cs="Times New Roman"/>
                <w:bCs/>
                <w:lang w:val="en-US"/>
              </w:rPr>
              <w:t xml:space="preserve"> jigsaw</w:t>
            </w:r>
          </w:p>
          <w:p w:rsidR="00E865B1" w:rsidRDefault="00E865B1" w:rsidP="00B77BD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5" w:type="dxa"/>
          </w:tcPr>
          <w:p w:rsidR="00E865B1" w:rsidRDefault="005E65ED" w:rsidP="005E65ED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me</w:t>
            </w:r>
            <w:proofErr w:type="spellStart"/>
            <w:r>
              <w:rPr>
                <w:rFonts w:ascii="Times New Roman" w:eastAsia="MS Mincho" w:hAnsi="Times New Roman" w:cs="Times New Roman"/>
                <w:lang w:val="en-US" w:eastAsia="ja-JP"/>
              </w:rPr>
              <w:t>praktikan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strategi membaca</w:t>
            </w:r>
          </w:p>
        </w:tc>
        <w:tc>
          <w:tcPr>
            <w:tcW w:w="1054" w:type="dxa"/>
          </w:tcPr>
          <w:p w:rsidR="00E865B1" w:rsidRDefault="00E865B1" w:rsidP="00E865B1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x 150”</w:t>
            </w:r>
          </w:p>
        </w:tc>
        <w:tc>
          <w:tcPr>
            <w:tcW w:w="2111" w:type="dxa"/>
          </w:tcPr>
          <w:p w:rsidR="00E865B1" w:rsidRDefault="00E865B1" w:rsidP="00E865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Menjelaskan pengertian membaca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Menguraikan proses membaca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Membedakan tipe membaca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Menerapkan membaca efektif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Memahami pentingnya membaca</w:t>
            </w:r>
          </w:p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865B1" w:rsidRPr="00631306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S6, KU6, P4, KK10</w:t>
            </w:r>
          </w:p>
        </w:tc>
        <w:tc>
          <w:tcPr>
            <w:tcW w:w="1453" w:type="dxa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Pengamatan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Keaktifan dan kekritisan</w:t>
            </w:r>
          </w:p>
          <w:p w:rsidR="00E865B1" w:rsidRDefault="00E865B1" w:rsidP="00E865B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Komunikasi dan kerjasama</w:t>
            </w:r>
          </w:p>
          <w:p w:rsidR="00E865B1" w:rsidRPr="0068453F" w:rsidRDefault="00E865B1" w:rsidP="00E865B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Hasil penugasan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20%</w:t>
            </w:r>
          </w:p>
        </w:tc>
      </w:tr>
      <w:tr w:rsidR="00E865B1" w:rsidRPr="0068453F" w:rsidTr="00E865B1">
        <w:trPr>
          <w:trHeight w:val="1544"/>
          <w:tblHeader/>
        </w:trPr>
        <w:tc>
          <w:tcPr>
            <w:tcW w:w="959" w:type="dxa"/>
          </w:tcPr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2126" w:type="dxa"/>
          </w:tcPr>
          <w:p w:rsidR="00E865B1" w:rsidRDefault="00E865B1" w:rsidP="00E8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menerapkan strategi mendengarkan</w:t>
            </w:r>
          </w:p>
        </w:tc>
        <w:tc>
          <w:tcPr>
            <w:tcW w:w="2835" w:type="dxa"/>
          </w:tcPr>
          <w:p w:rsidR="00E865B1" w:rsidRDefault="00E865B1" w:rsidP="00E865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Pengertian mendengarkan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Proses mendengar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Tipe mendengar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Mendengar yang  efektif</w:t>
            </w:r>
          </w:p>
          <w:p w:rsidR="00E865B1" w:rsidRPr="00A728D7" w:rsidRDefault="00E865B1" w:rsidP="00E865B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Pentingnya mendengar </w:t>
            </w:r>
          </w:p>
        </w:tc>
        <w:tc>
          <w:tcPr>
            <w:tcW w:w="1418" w:type="dxa"/>
          </w:tcPr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Ref 6,7</w:t>
            </w:r>
          </w:p>
        </w:tc>
        <w:tc>
          <w:tcPr>
            <w:tcW w:w="1984" w:type="dxa"/>
          </w:tcPr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Ceramah interaktif</w:t>
            </w:r>
          </w:p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Diskusi</w:t>
            </w:r>
          </w:p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Demontrasi</w:t>
            </w:r>
          </w:p>
        </w:tc>
        <w:tc>
          <w:tcPr>
            <w:tcW w:w="1555" w:type="dxa"/>
          </w:tcPr>
          <w:p w:rsidR="00E865B1" w:rsidRDefault="005E65ED" w:rsidP="00E865B1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me</w:t>
            </w:r>
            <w:proofErr w:type="spellStart"/>
            <w:r>
              <w:rPr>
                <w:rFonts w:ascii="Times New Roman" w:eastAsia="MS Mincho" w:hAnsi="Times New Roman" w:cs="Times New Roman"/>
                <w:lang w:val="en-US" w:eastAsia="ja-JP"/>
              </w:rPr>
              <w:t>praktikan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strategi mendengarkan</w:t>
            </w:r>
          </w:p>
        </w:tc>
        <w:tc>
          <w:tcPr>
            <w:tcW w:w="1054" w:type="dxa"/>
          </w:tcPr>
          <w:p w:rsidR="00E865B1" w:rsidRDefault="00E865B1" w:rsidP="00E865B1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x 150”</w:t>
            </w:r>
          </w:p>
        </w:tc>
        <w:tc>
          <w:tcPr>
            <w:tcW w:w="2111" w:type="dxa"/>
          </w:tcPr>
          <w:p w:rsidR="00E865B1" w:rsidRDefault="00E865B1" w:rsidP="00E865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Menjelaskan pengertian mendengarkan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Menguraikan proses mendengarkan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Membedakan tipe mendengarkan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Menerapkan mendengar efektif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 w:rsidRPr="00003723">
              <w:rPr>
                <w:rFonts w:ascii="Times New Roman" w:hAnsi="Times New Roman" w:cs="Times New Roman"/>
                <w:bCs/>
              </w:rPr>
              <w:t xml:space="preserve">Memahami pentingnya </w:t>
            </w:r>
            <w:r>
              <w:rPr>
                <w:rFonts w:ascii="Times New Roman" w:hAnsi="Times New Roman" w:cs="Times New Roman"/>
                <w:bCs/>
              </w:rPr>
              <w:t>mendengar</w:t>
            </w:r>
          </w:p>
          <w:p w:rsidR="00E865B1" w:rsidRPr="00631306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S6, KU6, P4, KK10</w:t>
            </w:r>
          </w:p>
        </w:tc>
        <w:tc>
          <w:tcPr>
            <w:tcW w:w="1453" w:type="dxa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Pengamatan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Keaktifan dan kekritisan</w:t>
            </w:r>
          </w:p>
          <w:p w:rsidR="00E865B1" w:rsidRDefault="00E865B1" w:rsidP="00E865B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Komunikasi dan kerjasama</w:t>
            </w:r>
          </w:p>
          <w:p w:rsidR="00E865B1" w:rsidRPr="0068453F" w:rsidRDefault="00E865B1" w:rsidP="00E865B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Hasil penugasan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20%</w:t>
            </w:r>
          </w:p>
        </w:tc>
      </w:tr>
      <w:tr w:rsidR="00E865B1" w:rsidRPr="0068453F" w:rsidTr="00B77BDA">
        <w:trPr>
          <w:trHeight w:val="265"/>
          <w:tblHeader/>
        </w:trPr>
        <w:tc>
          <w:tcPr>
            <w:tcW w:w="959" w:type="dxa"/>
          </w:tcPr>
          <w:p w:rsidR="00E865B1" w:rsidRPr="000A459C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459C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2126" w:type="dxa"/>
          </w:tcPr>
          <w:p w:rsidR="00E865B1" w:rsidRDefault="00E865B1" w:rsidP="00E865B1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2410" w:type="dxa"/>
            <w:gridSpan w:val="7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Ujian Tengah Semester</w:t>
            </w:r>
          </w:p>
        </w:tc>
      </w:tr>
      <w:tr w:rsidR="00E865B1" w:rsidRPr="0068453F" w:rsidTr="00E865B1">
        <w:trPr>
          <w:trHeight w:val="707"/>
          <w:tblHeader/>
        </w:trPr>
        <w:tc>
          <w:tcPr>
            <w:tcW w:w="959" w:type="dxa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V</w:t>
            </w:r>
          </w:p>
        </w:tc>
        <w:tc>
          <w:tcPr>
            <w:tcW w:w="2126" w:type="dxa"/>
          </w:tcPr>
          <w:p w:rsidR="00E865B1" w:rsidRPr="0068453F" w:rsidRDefault="00E865B1" w:rsidP="00E86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menerapkan strategi menulis</w:t>
            </w:r>
          </w:p>
        </w:tc>
        <w:tc>
          <w:tcPr>
            <w:tcW w:w="2835" w:type="dxa"/>
          </w:tcPr>
          <w:p w:rsidR="00E865B1" w:rsidRDefault="00E865B1" w:rsidP="00E865B1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Konsep dasar menulis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Press release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Berita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Artikel</w:t>
            </w:r>
          </w:p>
          <w:p w:rsidR="00E865B1" w:rsidRPr="00003723" w:rsidRDefault="00E865B1" w:rsidP="00E865B1">
            <w:pPr>
              <w:pStyle w:val="ListParagraph"/>
              <w:tabs>
                <w:tab w:val="left" w:pos="175"/>
                <w:tab w:val="left" w:pos="317"/>
              </w:tabs>
              <w:spacing w:after="0" w:line="240" w:lineRule="auto"/>
              <w:ind w:left="28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Ref 1,4, 5</w:t>
            </w:r>
          </w:p>
        </w:tc>
        <w:tc>
          <w:tcPr>
            <w:tcW w:w="1984" w:type="dxa"/>
          </w:tcPr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Ceramah interaktif</w:t>
            </w:r>
          </w:p>
          <w:p w:rsidR="00E865B1" w:rsidRPr="00B77BDA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Diskusi</w:t>
            </w:r>
            <w:r w:rsidR="00B77BDA">
              <w:rPr>
                <w:rFonts w:ascii="Times New Roman" w:hAnsi="Times New Roman" w:cs="Times New Roman"/>
                <w:bCs/>
                <w:lang w:val="en-US"/>
              </w:rPr>
              <w:t xml:space="preserve"> STAD</w:t>
            </w:r>
          </w:p>
        </w:tc>
        <w:tc>
          <w:tcPr>
            <w:tcW w:w="1555" w:type="dxa"/>
          </w:tcPr>
          <w:p w:rsidR="00E865B1" w:rsidRDefault="005E65ED" w:rsidP="00E865B1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Mahasiswa mampu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me</w:t>
            </w:r>
            <w:proofErr w:type="spellStart"/>
            <w:r>
              <w:rPr>
                <w:rFonts w:ascii="Times New Roman" w:eastAsia="MS Mincho" w:hAnsi="Times New Roman" w:cs="Times New Roman"/>
                <w:lang w:val="en-US" w:eastAsia="ja-JP"/>
              </w:rPr>
              <w:t>praktikkan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strategi menulis</w:t>
            </w:r>
          </w:p>
        </w:tc>
        <w:tc>
          <w:tcPr>
            <w:tcW w:w="1054" w:type="dxa"/>
          </w:tcPr>
          <w:p w:rsidR="00E865B1" w:rsidRPr="0068453F" w:rsidRDefault="00E865B1" w:rsidP="00E865B1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x 150”</w:t>
            </w:r>
          </w:p>
        </w:tc>
        <w:tc>
          <w:tcPr>
            <w:tcW w:w="2111" w:type="dxa"/>
          </w:tcPr>
          <w:p w:rsidR="00E865B1" w:rsidRDefault="00E865B1" w:rsidP="00E865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Menjelaskan konsep menulis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Menyusun press release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Menyusun berita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Menyusun artikel</w:t>
            </w:r>
          </w:p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865B1" w:rsidRPr="00631306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S6, KU6, P4, KK10</w:t>
            </w:r>
          </w:p>
        </w:tc>
        <w:tc>
          <w:tcPr>
            <w:tcW w:w="1453" w:type="dxa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Pengamatan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Keaktifan dan kekritisan</w:t>
            </w:r>
          </w:p>
          <w:p w:rsidR="00E865B1" w:rsidRDefault="00E865B1" w:rsidP="00E865B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Komunikasi dan kerjasama</w:t>
            </w:r>
          </w:p>
          <w:p w:rsidR="00E865B1" w:rsidRPr="0068453F" w:rsidRDefault="00E865B1" w:rsidP="00E865B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Hasil praktik</w:t>
            </w:r>
          </w:p>
          <w:p w:rsidR="00E865B1" w:rsidRPr="000A459C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20%</w:t>
            </w:r>
          </w:p>
        </w:tc>
      </w:tr>
      <w:tr w:rsidR="00E865B1" w:rsidRPr="0068453F" w:rsidTr="00E865B1">
        <w:trPr>
          <w:trHeight w:val="2339"/>
          <w:tblHeader/>
        </w:trPr>
        <w:tc>
          <w:tcPr>
            <w:tcW w:w="959" w:type="dxa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E865B1" w:rsidRPr="00E66CFA" w:rsidRDefault="00E865B1" w:rsidP="005E6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0A459C">
              <w:rPr>
                <w:rFonts w:ascii="Times New Roman" w:hAnsi="Times New Roman" w:cs="Times New Roman"/>
                <w:lang w:val="fr-FR"/>
              </w:rPr>
              <w:t>Mahasiswa</w:t>
            </w:r>
            <w:proofErr w:type="spellEnd"/>
            <w:r w:rsidRPr="000A459C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0A459C">
              <w:rPr>
                <w:rFonts w:ascii="Times New Roman" w:hAnsi="Times New Roman" w:cs="Times New Roman"/>
                <w:lang w:val="fr-FR"/>
              </w:rPr>
              <w:t>mampu</w:t>
            </w:r>
            <w:proofErr w:type="spellEnd"/>
            <w:r w:rsidRPr="000A459C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</w:t>
            </w:r>
            <w:proofErr w:type="spellStart"/>
            <w:r w:rsidR="005E65ED">
              <w:rPr>
                <w:rFonts w:ascii="Times New Roman" w:hAnsi="Times New Roman" w:cs="Times New Roman"/>
                <w:lang w:val="en-US"/>
              </w:rPr>
              <w:t>nerapkan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strategi bicara</w:t>
            </w:r>
          </w:p>
        </w:tc>
        <w:tc>
          <w:tcPr>
            <w:tcW w:w="2835" w:type="dxa"/>
          </w:tcPr>
          <w:p w:rsidR="00E865B1" w:rsidRPr="00B45EF8" w:rsidRDefault="00E865B1" w:rsidP="00E865B1">
            <w:pPr>
              <w:pStyle w:val="ListParagraph"/>
              <w:numPr>
                <w:ilvl w:val="0"/>
                <w:numId w:val="17"/>
              </w:numPr>
              <w:tabs>
                <w:tab w:val="left" w:pos="283"/>
              </w:tabs>
              <w:spacing w:after="0" w:line="240" w:lineRule="auto"/>
              <w:ind w:left="141" w:hanging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Konsep dasar berbicara</w:t>
            </w:r>
          </w:p>
          <w:p w:rsidR="00E865B1" w:rsidRPr="00B45EF8" w:rsidRDefault="00E865B1" w:rsidP="00E865B1">
            <w:pPr>
              <w:pStyle w:val="ListParagraph"/>
              <w:numPr>
                <w:ilvl w:val="0"/>
                <w:numId w:val="17"/>
              </w:numPr>
              <w:tabs>
                <w:tab w:val="left" w:pos="283"/>
              </w:tabs>
              <w:spacing w:after="0" w:line="240" w:lineRule="auto"/>
              <w:ind w:left="141" w:hanging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Teknik presentasi</w:t>
            </w:r>
          </w:p>
          <w:p w:rsidR="00E865B1" w:rsidRPr="00B45EF8" w:rsidRDefault="00E865B1" w:rsidP="00E865B1">
            <w:pPr>
              <w:pStyle w:val="ListParagraph"/>
              <w:numPr>
                <w:ilvl w:val="0"/>
                <w:numId w:val="17"/>
              </w:numPr>
              <w:tabs>
                <w:tab w:val="left" w:pos="283"/>
              </w:tabs>
              <w:spacing w:after="0" w:line="240" w:lineRule="auto"/>
              <w:ind w:left="141" w:hanging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Penyajian presentasi</w:t>
            </w:r>
          </w:p>
          <w:p w:rsidR="00E865B1" w:rsidRPr="00B45EF8" w:rsidRDefault="00E865B1" w:rsidP="00E865B1">
            <w:pPr>
              <w:pStyle w:val="ListParagraph"/>
              <w:numPr>
                <w:ilvl w:val="0"/>
                <w:numId w:val="17"/>
              </w:numPr>
              <w:tabs>
                <w:tab w:val="left" w:pos="283"/>
              </w:tabs>
              <w:spacing w:after="0" w:line="240" w:lineRule="auto"/>
              <w:ind w:left="141" w:hanging="141"/>
              <w:rPr>
                <w:rFonts w:ascii="Arial" w:hAnsi="Arial" w:cs="Arial"/>
                <w:i/>
                <w:sz w:val="24"/>
                <w:szCs w:val="24"/>
              </w:rPr>
            </w:pPr>
            <w:r w:rsidRPr="00B45EF8">
              <w:rPr>
                <w:rFonts w:ascii="Times New Roman" w:hAnsi="Times New Roman" w:cs="Times New Roman"/>
                <w:i/>
              </w:rPr>
              <w:t>Public speaking</w:t>
            </w:r>
          </w:p>
          <w:p w:rsidR="00E865B1" w:rsidRPr="00B45EF8" w:rsidRDefault="00E865B1" w:rsidP="00E865B1">
            <w:pPr>
              <w:pStyle w:val="ListParagraph"/>
              <w:tabs>
                <w:tab w:val="left" w:pos="283"/>
              </w:tabs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</w:p>
          <w:p w:rsidR="00E865B1" w:rsidRPr="00B45EF8" w:rsidRDefault="00E865B1" w:rsidP="00E865B1">
            <w:pPr>
              <w:pStyle w:val="ListParagraph"/>
              <w:tabs>
                <w:tab w:val="left" w:pos="283"/>
              </w:tabs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Ref 3,4, 6</w:t>
            </w:r>
          </w:p>
        </w:tc>
        <w:tc>
          <w:tcPr>
            <w:tcW w:w="1984" w:type="dxa"/>
          </w:tcPr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Ceramah interaktif</w:t>
            </w:r>
          </w:p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Diskusi</w:t>
            </w:r>
          </w:p>
          <w:p w:rsidR="00E865B1" w:rsidRPr="000A459C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Praktik</w:t>
            </w:r>
          </w:p>
        </w:tc>
        <w:tc>
          <w:tcPr>
            <w:tcW w:w="1555" w:type="dxa"/>
          </w:tcPr>
          <w:p w:rsidR="00E865B1" w:rsidRDefault="005E65ED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A459C">
              <w:rPr>
                <w:rFonts w:ascii="Times New Roman" w:hAnsi="Times New Roman" w:cs="Times New Roman"/>
                <w:lang w:val="fr-FR"/>
              </w:rPr>
              <w:t>Mahasiswa</w:t>
            </w:r>
            <w:proofErr w:type="spellEnd"/>
            <w:r w:rsidRPr="000A459C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0A459C">
              <w:rPr>
                <w:rFonts w:ascii="Times New Roman" w:hAnsi="Times New Roman" w:cs="Times New Roman"/>
                <w:lang w:val="fr-FR"/>
              </w:rPr>
              <w:t>mampu</w:t>
            </w:r>
            <w:proofErr w:type="spellEnd"/>
            <w:r w:rsidRPr="000A459C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mempraktikan strategi bicara</w:t>
            </w:r>
          </w:p>
        </w:tc>
        <w:tc>
          <w:tcPr>
            <w:tcW w:w="1054" w:type="dxa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x 150”</w:t>
            </w:r>
          </w:p>
        </w:tc>
        <w:tc>
          <w:tcPr>
            <w:tcW w:w="2111" w:type="dxa"/>
          </w:tcPr>
          <w:p w:rsidR="00E865B1" w:rsidRDefault="00E865B1" w:rsidP="00E865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Menjelaskan konsep berbicara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Membedakan teknik presentasi</w:t>
            </w:r>
          </w:p>
          <w:p w:rsidR="00E865B1" w:rsidRDefault="00E865B1" w:rsidP="00E865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Menyusun materi presentasi</w:t>
            </w:r>
          </w:p>
          <w:p w:rsidR="00E865B1" w:rsidRPr="00631306" w:rsidRDefault="00E865B1" w:rsidP="00E865B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Mempraktikan </w:t>
            </w:r>
            <w:r w:rsidRPr="00B45EF8">
              <w:rPr>
                <w:rFonts w:ascii="Times New Roman" w:hAnsi="Times New Roman" w:cs="Times New Roman"/>
                <w:bCs/>
                <w:i/>
              </w:rPr>
              <w:t>public speaking</w:t>
            </w:r>
          </w:p>
          <w:p w:rsidR="00E865B1" w:rsidRPr="00306FCA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S6, KU6, P4, KK10</w:t>
            </w:r>
          </w:p>
        </w:tc>
        <w:tc>
          <w:tcPr>
            <w:tcW w:w="1453" w:type="dxa"/>
          </w:tcPr>
          <w:p w:rsidR="00E865B1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Penilaian keaktifan, kreatifitas,</w:t>
            </w:r>
            <w:r>
              <w:rPr>
                <w:rFonts w:ascii="Times New Roman" w:hAnsi="Times New Roman" w:cs="Times New Roman"/>
                <w:bCs/>
              </w:rPr>
              <w:t>d</w:t>
            </w:r>
            <w:r w:rsidRPr="0068453F">
              <w:rPr>
                <w:rFonts w:ascii="Times New Roman" w:hAnsi="Times New Roman" w:cs="Times New Roman"/>
                <w:bCs/>
              </w:rPr>
              <w:t xml:space="preserve"> an kekritisan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Hasil Praktik</w:t>
            </w:r>
          </w:p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68453F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E865B1" w:rsidRPr="0068453F" w:rsidTr="00B77BDA">
        <w:trPr>
          <w:trHeight w:val="707"/>
          <w:tblHeader/>
        </w:trPr>
        <w:tc>
          <w:tcPr>
            <w:tcW w:w="959" w:type="dxa"/>
          </w:tcPr>
          <w:p w:rsidR="00E865B1" w:rsidRPr="000A459C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A459C">
              <w:rPr>
                <w:rFonts w:ascii="Times New Roman" w:hAnsi="Times New Roman" w:cs="Times New Roman"/>
                <w:bCs/>
              </w:rPr>
              <w:t>VII</w:t>
            </w:r>
          </w:p>
        </w:tc>
        <w:tc>
          <w:tcPr>
            <w:tcW w:w="2126" w:type="dxa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0" w:type="dxa"/>
            <w:gridSpan w:val="7"/>
          </w:tcPr>
          <w:p w:rsidR="00E865B1" w:rsidRPr="0068453F" w:rsidRDefault="00E865B1" w:rsidP="00E865B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453F">
              <w:rPr>
                <w:rFonts w:ascii="Times New Roman" w:hAnsi="Times New Roman" w:cs="Times New Roman"/>
                <w:bCs/>
              </w:rPr>
              <w:t>UJIAN AKHIR SEMESTER</w:t>
            </w:r>
          </w:p>
        </w:tc>
      </w:tr>
    </w:tbl>
    <w:p w:rsidR="00DE6188" w:rsidRDefault="00DE6188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68453F" w:rsidRDefault="0068453F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A229F4" w:rsidRDefault="00A229F4" w:rsidP="00A229F4">
      <w:pPr>
        <w:spacing w:after="0" w:line="240" w:lineRule="auto"/>
        <w:jc w:val="both"/>
        <w:rPr>
          <w:sz w:val="18"/>
        </w:rPr>
      </w:pPr>
    </w:p>
    <w:p w:rsidR="007B6FAE" w:rsidRDefault="007B6FAE" w:rsidP="00A229F4">
      <w:pPr>
        <w:spacing w:after="0" w:line="240" w:lineRule="auto"/>
        <w:jc w:val="both"/>
        <w:rPr>
          <w:sz w:val="18"/>
        </w:rPr>
      </w:pPr>
    </w:p>
    <w:p w:rsidR="00FF3A22" w:rsidRPr="0068453F" w:rsidRDefault="00FF3A22" w:rsidP="00A229F4">
      <w:pPr>
        <w:spacing w:after="0" w:line="240" w:lineRule="auto"/>
        <w:jc w:val="both"/>
      </w:pPr>
    </w:p>
    <w:p w:rsidR="00703ED3" w:rsidRPr="0068453F" w:rsidRDefault="00703ED3" w:rsidP="00A229F4">
      <w:pPr>
        <w:spacing w:line="240" w:lineRule="auto"/>
      </w:pPr>
    </w:p>
    <w:sectPr w:rsidR="00703ED3" w:rsidRPr="0068453F" w:rsidSect="00846AD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56B6"/>
    <w:multiLevelType w:val="hybridMultilevel"/>
    <w:tmpl w:val="F092D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38F"/>
    <w:multiLevelType w:val="hybridMultilevel"/>
    <w:tmpl w:val="2A8A33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33C1"/>
    <w:multiLevelType w:val="hybridMultilevel"/>
    <w:tmpl w:val="2A6E2B92"/>
    <w:lvl w:ilvl="0" w:tplc="80F22B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706C05E">
      <w:start w:val="1"/>
      <w:numFmt w:val="decimal"/>
      <w:lvlText w:val="%3"/>
      <w:lvlJc w:val="left"/>
      <w:pPr>
        <w:ind w:left="24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7C52416"/>
    <w:multiLevelType w:val="hybridMultilevel"/>
    <w:tmpl w:val="FFCE41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1A18"/>
    <w:multiLevelType w:val="hybridMultilevel"/>
    <w:tmpl w:val="2B3296A2"/>
    <w:lvl w:ilvl="0" w:tplc="58123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C7B96"/>
    <w:multiLevelType w:val="hybridMultilevel"/>
    <w:tmpl w:val="693EF7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66B44"/>
    <w:multiLevelType w:val="hybridMultilevel"/>
    <w:tmpl w:val="2DB24F76"/>
    <w:lvl w:ilvl="0" w:tplc="8AE619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4717484"/>
    <w:multiLevelType w:val="hybridMultilevel"/>
    <w:tmpl w:val="020E1F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5A76"/>
    <w:multiLevelType w:val="hybridMultilevel"/>
    <w:tmpl w:val="8BDA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76930"/>
    <w:multiLevelType w:val="hybridMultilevel"/>
    <w:tmpl w:val="E5463882"/>
    <w:lvl w:ilvl="0" w:tplc="7EDE7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23070"/>
    <w:multiLevelType w:val="hybridMultilevel"/>
    <w:tmpl w:val="90E877C8"/>
    <w:lvl w:ilvl="0" w:tplc="A5C64FF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B77C4"/>
    <w:multiLevelType w:val="hybridMultilevel"/>
    <w:tmpl w:val="95904A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57FB6"/>
    <w:multiLevelType w:val="hybridMultilevel"/>
    <w:tmpl w:val="8DBAA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6294"/>
    <w:multiLevelType w:val="hybridMultilevel"/>
    <w:tmpl w:val="2A8A33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5560C"/>
    <w:multiLevelType w:val="hybridMultilevel"/>
    <w:tmpl w:val="24EA81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508A8"/>
    <w:multiLevelType w:val="hybridMultilevel"/>
    <w:tmpl w:val="85B634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E24C5"/>
    <w:multiLevelType w:val="hybridMultilevel"/>
    <w:tmpl w:val="7D22F6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63359"/>
    <w:multiLevelType w:val="hybridMultilevel"/>
    <w:tmpl w:val="F6FA9408"/>
    <w:lvl w:ilvl="0" w:tplc="9478645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1"/>
  </w:num>
  <w:num w:numId="15">
    <w:abstractNumId w:val="11"/>
  </w:num>
  <w:num w:numId="16">
    <w:abstractNumId w:val="8"/>
  </w:num>
  <w:num w:numId="17">
    <w:abstractNumId w:val="10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65"/>
    <w:rsid w:val="00003723"/>
    <w:rsid w:val="0001743D"/>
    <w:rsid w:val="000A0DF1"/>
    <w:rsid w:val="000A459C"/>
    <w:rsid w:val="000C37DD"/>
    <w:rsid w:val="000D4840"/>
    <w:rsid w:val="001638DB"/>
    <w:rsid w:val="00167445"/>
    <w:rsid w:val="001F446C"/>
    <w:rsid w:val="0020373B"/>
    <w:rsid w:val="00297B65"/>
    <w:rsid w:val="00306FCA"/>
    <w:rsid w:val="00321748"/>
    <w:rsid w:val="003354CF"/>
    <w:rsid w:val="0036201E"/>
    <w:rsid w:val="003B5DB5"/>
    <w:rsid w:val="004E1CE7"/>
    <w:rsid w:val="005B55FA"/>
    <w:rsid w:val="005D4DCF"/>
    <w:rsid w:val="005E65ED"/>
    <w:rsid w:val="00604E36"/>
    <w:rsid w:val="00631306"/>
    <w:rsid w:val="00644C96"/>
    <w:rsid w:val="0068453F"/>
    <w:rsid w:val="00703ED3"/>
    <w:rsid w:val="007114D3"/>
    <w:rsid w:val="00776F23"/>
    <w:rsid w:val="007B568D"/>
    <w:rsid w:val="007B6FAE"/>
    <w:rsid w:val="007E385A"/>
    <w:rsid w:val="00846AD7"/>
    <w:rsid w:val="008F4538"/>
    <w:rsid w:val="009408F0"/>
    <w:rsid w:val="00964D04"/>
    <w:rsid w:val="009E1E6E"/>
    <w:rsid w:val="009F0B83"/>
    <w:rsid w:val="00A229F4"/>
    <w:rsid w:val="00A26AC8"/>
    <w:rsid w:val="00A728D7"/>
    <w:rsid w:val="00B21219"/>
    <w:rsid w:val="00B45EF8"/>
    <w:rsid w:val="00B77BDA"/>
    <w:rsid w:val="00B96B8F"/>
    <w:rsid w:val="00CA4F16"/>
    <w:rsid w:val="00D42F6A"/>
    <w:rsid w:val="00D86748"/>
    <w:rsid w:val="00DB6E8F"/>
    <w:rsid w:val="00DE6188"/>
    <w:rsid w:val="00DF03EE"/>
    <w:rsid w:val="00E66BE3"/>
    <w:rsid w:val="00E66CFA"/>
    <w:rsid w:val="00E7581E"/>
    <w:rsid w:val="00E865B1"/>
    <w:rsid w:val="00EA2DB8"/>
    <w:rsid w:val="00EA5A71"/>
    <w:rsid w:val="00EB1F11"/>
    <w:rsid w:val="00EE576A"/>
    <w:rsid w:val="00FF3A22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1190E-EF88-437D-868F-65429937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22"/>
  </w:style>
  <w:style w:type="paragraph" w:styleId="Heading1">
    <w:name w:val="heading 1"/>
    <w:basedOn w:val="Normal"/>
    <w:next w:val="Normal"/>
    <w:link w:val="Heading1Char"/>
    <w:qFormat/>
    <w:rsid w:val="00297B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B65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297B65"/>
    <w:pPr>
      <w:ind w:left="720"/>
      <w:contextualSpacing/>
    </w:pPr>
  </w:style>
  <w:style w:type="table" w:styleId="TableGrid">
    <w:name w:val="Table Grid"/>
    <w:basedOn w:val="TableNormal"/>
    <w:uiPriority w:val="59"/>
    <w:rsid w:val="00297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6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A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locked/>
    <w:rsid w:val="00B9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Arin</cp:lastModifiedBy>
  <cp:revision>13</cp:revision>
  <dcterms:created xsi:type="dcterms:W3CDTF">2019-02-11T12:09:00Z</dcterms:created>
  <dcterms:modified xsi:type="dcterms:W3CDTF">2019-11-21T09:25:00Z</dcterms:modified>
</cp:coreProperties>
</file>